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285DE" w14:textId="77777777" w:rsidR="008215E2" w:rsidRDefault="009B6FE8" w:rsidP="00DF0A03">
      <w:pPr>
        <w:kinsoku w:val="0"/>
        <w:overflowPunct w:val="0"/>
        <w:autoSpaceDE w:val="0"/>
        <w:autoSpaceDN w:val="0"/>
        <w:snapToGrid w:val="0"/>
        <w:spacing w:beforeLines="50" w:before="180" w:line="340" w:lineRule="exact"/>
        <w:rPr>
          <w:rFonts w:ascii="標楷體" w:eastAsia="標楷體" w:hAnsi="標楷體"/>
          <w:color w:val="000000"/>
          <w:spacing w:val="-14"/>
          <w:sz w:val="26"/>
          <w:szCs w:val="26"/>
        </w:rPr>
      </w:pPr>
      <w:bookmarkStart w:id="0" w:name="_GoBack"/>
      <w:bookmarkEnd w:id="0"/>
      <w:r w:rsidRPr="00B24D16">
        <w:rPr>
          <w:rFonts w:ascii="標楷體" w:eastAsia="標楷體" w:hAnsi="標楷體" w:hint="eastAsia"/>
          <w:color w:val="000000"/>
          <w:sz w:val="26"/>
          <w:szCs w:val="26"/>
        </w:rPr>
        <w:t>※</w:t>
      </w:r>
      <w:r w:rsidRPr="00B24D16">
        <w:rPr>
          <w:rFonts w:ascii="標楷體" w:eastAsia="標楷體" w:hAnsi="標楷體" w:hint="eastAsia"/>
          <w:b/>
          <w:color w:val="000000"/>
          <w:sz w:val="26"/>
          <w:szCs w:val="26"/>
        </w:rPr>
        <w:t>請在電腦卡上作答</w:t>
      </w:r>
      <w:r w:rsidR="00520D63" w:rsidRPr="00B24D16">
        <w:rPr>
          <w:rFonts w:ascii="標楷體" w:eastAsia="標楷體" w:hAnsi="標楷體" w:hint="eastAsia"/>
          <w:color w:val="000000"/>
          <w:spacing w:val="-14"/>
          <w:sz w:val="26"/>
          <w:szCs w:val="26"/>
        </w:rPr>
        <w:t>(共4</w:t>
      </w:r>
      <w:r w:rsidR="00B24D16">
        <w:rPr>
          <w:rFonts w:ascii="標楷體" w:eastAsia="標楷體" w:hAnsi="標楷體" w:hint="eastAsia"/>
          <w:color w:val="000000"/>
          <w:spacing w:val="-14"/>
          <w:sz w:val="26"/>
          <w:szCs w:val="26"/>
        </w:rPr>
        <w:t>2</w:t>
      </w:r>
      <w:r w:rsidR="00520D63" w:rsidRPr="00B24D16">
        <w:rPr>
          <w:rFonts w:ascii="標楷體" w:eastAsia="標楷體" w:hAnsi="標楷體" w:hint="eastAsia"/>
          <w:color w:val="000000"/>
          <w:spacing w:val="-14"/>
          <w:sz w:val="26"/>
          <w:szCs w:val="26"/>
        </w:rPr>
        <w:t>題</w:t>
      </w:r>
      <w:r w:rsidR="00B24D16">
        <w:rPr>
          <w:rFonts w:ascii="標楷體" w:eastAsia="標楷體" w:hAnsi="標楷體" w:hint="eastAsia"/>
          <w:color w:val="000000"/>
          <w:spacing w:val="-14"/>
          <w:sz w:val="26"/>
          <w:szCs w:val="26"/>
        </w:rPr>
        <w:t>)</w:t>
      </w:r>
    </w:p>
    <w:p w14:paraId="26965723" w14:textId="12D3D719" w:rsidR="001F1F3F" w:rsidRDefault="00A6298A" w:rsidP="00DF0A03">
      <w:pPr>
        <w:kinsoku w:val="0"/>
        <w:overflowPunct w:val="0"/>
        <w:autoSpaceDE w:val="0"/>
        <w:autoSpaceDN w:val="0"/>
        <w:snapToGrid w:val="0"/>
        <w:spacing w:beforeLines="50" w:before="180" w:line="340" w:lineRule="exact"/>
        <w:rPr>
          <w:rFonts w:ascii="標楷體" w:eastAsia="標楷體" w:hAnsi="標楷體"/>
          <w:color w:val="000000"/>
          <w:spacing w:val="-14"/>
          <w:sz w:val="26"/>
          <w:szCs w:val="26"/>
        </w:rPr>
      </w:pPr>
      <w:r>
        <w:rPr>
          <w:noProof/>
        </w:rPr>
        <mc:AlternateContent>
          <mc:Choice Requires="wps">
            <w:drawing>
              <wp:anchor distT="45720" distB="45720" distL="114300" distR="114300" simplePos="0" relativeHeight="251660800" behindDoc="0" locked="0" layoutInCell="1" allowOverlap="1" wp14:anchorId="77A54F45" wp14:editId="1BDEF9B6">
                <wp:simplePos x="0" y="0"/>
                <wp:positionH relativeFrom="column">
                  <wp:posOffset>-2540</wp:posOffset>
                </wp:positionH>
                <wp:positionV relativeFrom="paragraph">
                  <wp:posOffset>69850</wp:posOffset>
                </wp:positionV>
                <wp:extent cx="3288665" cy="786765"/>
                <wp:effectExtent l="0" t="0" r="2540" b="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786765"/>
                        </a:xfrm>
                        <a:prstGeom prst="rect">
                          <a:avLst/>
                        </a:prstGeom>
                        <a:solidFill>
                          <a:srgbClr val="FFFFFF"/>
                        </a:solidFill>
                        <a:ln w="9525">
                          <a:solidFill>
                            <a:srgbClr val="000000"/>
                          </a:solidFill>
                          <a:miter lim="800000"/>
                          <a:headEnd/>
                          <a:tailEnd/>
                        </a:ln>
                      </wps:spPr>
                      <wps:txbx>
                        <w:txbxContent>
                          <w:p w14:paraId="1E9168DD" w14:textId="77777777" w:rsidR="003D52FB" w:rsidRPr="00FE5FC6" w:rsidRDefault="003D52FB" w:rsidP="001F1F3F">
                            <w:pPr>
                              <w:widowControl/>
                              <w:shd w:val="clear" w:color="auto" w:fill="FFFFFF"/>
                              <w:rPr>
                                <w:color w:val="222222"/>
                                <w:kern w:val="0"/>
                              </w:rPr>
                            </w:pPr>
                            <w:r w:rsidRPr="00FE5FC6">
                              <w:rPr>
                                <w:rFonts w:ascii="標楷體" w:eastAsia="標楷體" w:hAnsi="標楷體" w:hint="eastAsia"/>
                                <w:b/>
                                <w:bCs/>
                                <w:color w:val="222222"/>
                                <w:kern w:val="0"/>
                                <w:sz w:val="26"/>
                                <w:szCs w:val="26"/>
                              </w:rPr>
                              <w:t>史：1～6（3分）,7～14（2分）</w:t>
                            </w:r>
                          </w:p>
                          <w:p w14:paraId="4B709D35" w14:textId="77777777" w:rsidR="003D52FB" w:rsidRPr="00FE5FC6" w:rsidRDefault="003D52FB" w:rsidP="001F1F3F">
                            <w:pPr>
                              <w:widowControl/>
                              <w:shd w:val="clear" w:color="auto" w:fill="FFFFFF"/>
                              <w:rPr>
                                <w:rFonts w:ascii="新細明體" w:hAnsi="新細明體" w:cs="新細明體"/>
                                <w:color w:val="222222"/>
                                <w:kern w:val="0"/>
                              </w:rPr>
                            </w:pPr>
                            <w:r w:rsidRPr="00FE5FC6">
                              <w:rPr>
                                <w:rFonts w:ascii="標楷體" w:eastAsia="標楷體" w:hAnsi="標楷體" w:cs="新細明體" w:hint="eastAsia"/>
                                <w:b/>
                                <w:bCs/>
                                <w:color w:val="222222"/>
                                <w:kern w:val="0"/>
                                <w:sz w:val="26"/>
                                <w:szCs w:val="26"/>
                              </w:rPr>
                              <w:t>地：15～19（3分），20～28（2分）</w:t>
                            </w:r>
                          </w:p>
                          <w:p w14:paraId="3A4BD990" w14:textId="77777777" w:rsidR="003D52FB" w:rsidRPr="00FE5FC6" w:rsidRDefault="003D52FB" w:rsidP="001F1F3F">
                            <w:pPr>
                              <w:widowControl/>
                              <w:shd w:val="clear" w:color="auto" w:fill="FFFFFF"/>
                              <w:rPr>
                                <w:rFonts w:ascii="新細明體" w:hAnsi="新細明體" w:cs="新細明體"/>
                                <w:color w:val="222222"/>
                                <w:kern w:val="0"/>
                              </w:rPr>
                            </w:pPr>
                            <w:r w:rsidRPr="00FE5FC6">
                              <w:rPr>
                                <w:rFonts w:ascii="標楷體" w:eastAsia="標楷體" w:hAnsi="標楷體" w:cs="新細明體" w:hint="eastAsia"/>
                                <w:b/>
                                <w:bCs/>
                                <w:color w:val="222222"/>
                                <w:kern w:val="0"/>
                                <w:sz w:val="26"/>
                                <w:szCs w:val="26"/>
                              </w:rPr>
                              <w:t>公：29～33（3分），34～42（2分）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文字方塊 2" o:spid="_x0000_s1026" type="#_x0000_t202" style="position:absolute;margin-left:-.2pt;margin-top:5.5pt;width:258.95pt;height:61.95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USOQIAAEkEAAAOAAAAZHJzL2Uyb0RvYy54bWysVF1u2zAMfh+wOwh6X5x4SZoacYouXYYB&#10;3Q/Q7QC0LMfCZEmTlNjZBQrsAN3zDrAD7EDtOUbJaZr9vQzzg0CK1EfyI+n5WddIsuXWCa1yOhoM&#10;KeGK6VKodU7fv1s9mVHiPKgSpFY8pzvu6Nni8aN5azKe6lrLkluCIMplrclp7b3JksSxmjfgBtpw&#10;hcZK2wY8qnadlBZaRG9kkg6H06TVtjRWM+4c3l70RrqI+FXFmX9TVY57InOKufl42ngW4UwWc8jW&#10;Fkwt2D4N+IcsGhAKgx6gLsAD2VjxG1QjmNVOV37AdJPoqhKMxxqwmtHwl2quajA81oLkOHOgyf0/&#10;WPZ6+9YSUWLvsFMKGuzR3c317bcvdzffb79+JmmgqDUuQ88rg76+e6Y7dI/lOnOp2QdHlF7WoNb8&#10;3Frd1hxKTHEUXiZHT3scF0CK9pUuMRRsvI5AXWWbwB8yQhAdW7U7tId3njC8fJrOZtPphBKGtpPZ&#10;9ATlEAKy+9fGOv+C64YEIacW2x/RYXvpfO967xKCOS1FuRJSRsWui6W0ZAs4Kqv47dF/cpOKtDk9&#10;naSTnoC/Qgzj9yeIRniceSmanM4OTpAF2p6rEtOEzIOQvYzVSbXnMVDXk+i7okPHQG6hyx0yanU/&#10;27iLKNTafqKkxbnOqfu4AcspkS8VduV0NB6HRYjKeHKSomKPLcWxBRRDqJx6Snpx6ePyRMLMOXZv&#10;JSKxD5nsc8V5ja3Z71ZYiGM9ej38ARY/AAAA//8DAFBLAwQUAAYACAAAACEA5WNGN9wAAAAIAQAA&#10;DwAAAGRycy9kb3ducmV2LnhtbEyPwU7DMBBE70j8g7VI3FonJS0Q4lRVBNdKbZG4bmOTBOx1iJ00&#10;/D3LCY47M5p9U2xnZ8VkhtB5UpAuExCGaq87ahS8nl4WDyBCRNJoPRkF3ybAtry+KjDX/kIHMx1j&#10;I7iEQo4K2hj7XMpQt8ZhWPreEHvvfnAY+RwaqQe8cLmzcpUkG+mwI/7QYm+q1tSfx9EpGE/VbjpU&#10;q4+3aa+z/eYZHdovpW5v5t0TiGjm+BeGX3xGh5KZzn4kHYRVsMg4yHLKi9hep/drEGcW7rJHkGUh&#10;/w8ofwAAAP//AwBQSwECLQAUAAYACAAAACEAtoM4kv4AAADhAQAAEwAAAAAAAAAAAAAAAAAAAAAA&#10;W0NvbnRlbnRfVHlwZXNdLnhtbFBLAQItABQABgAIAAAAIQA4/SH/1gAAAJQBAAALAAAAAAAAAAAA&#10;AAAAAC8BAABfcmVscy8ucmVsc1BLAQItABQABgAIAAAAIQCOAiUSOQIAAEkEAAAOAAAAAAAAAAAA&#10;AAAAAC4CAABkcnMvZTJvRG9jLnhtbFBLAQItABQABgAIAAAAIQDlY0Y33AAAAAgBAAAPAAAAAAAA&#10;AAAAAAAAAJMEAABkcnMvZG93bnJldi54bWxQSwUGAAAAAAQABADzAAAAnAUAAAAA&#10;">
                <v:textbox style="mso-fit-shape-to-text:t">
                  <w:txbxContent>
                    <w:p w:rsidR="003D52FB" w:rsidRPr="00FE5FC6" w:rsidRDefault="003D52FB" w:rsidP="001F1F3F">
                      <w:pPr>
                        <w:widowControl/>
                        <w:shd w:val="clear" w:color="auto" w:fill="FFFFFF"/>
                        <w:rPr>
                          <w:color w:val="222222"/>
                          <w:kern w:val="0"/>
                        </w:rPr>
                      </w:pPr>
                      <w:r w:rsidRPr="00FE5FC6">
                        <w:rPr>
                          <w:rFonts w:ascii="標楷體" w:eastAsia="標楷體" w:hAnsi="標楷體" w:hint="eastAsia"/>
                          <w:b/>
                          <w:bCs/>
                          <w:color w:val="222222"/>
                          <w:kern w:val="0"/>
                          <w:sz w:val="26"/>
                          <w:szCs w:val="26"/>
                        </w:rPr>
                        <w:t>史：1～6（3分）,7～14（2分）</w:t>
                      </w:r>
                    </w:p>
                    <w:p w:rsidR="003D52FB" w:rsidRPr="00FE5FC6" w:rsidRDefault="003D52FB" w:rsidP="001F1F3F">
                      <w:pPr>
                        <w:widowControl/>
                        <w:shd w:val="clear" w:color="auto" w:fill="FFFFFF"/>
                        <w:rPr>
                          <w:rFonts w:ascii="新細明體" w:hAnsi="新細明體" w:cs="新細明體"/>
                          <w:color w:val="222222"/>
                          <w:kern w:val="0"/>
                        </w:rPr>
                      </w:pPr>
                      <w:r w:rsidRPr="00FE5FC6">
                        <w:rPr>
                          <w:rFonts w:ascii="標楷體" w:eastAsia="標楷體" w:hAnsi="標楷體" w:cs="新細明體" w:hint="eastAsia"/>
                          <w:b/>
                          <w:bCs/>
                          <w:color w:val="222222"/>
                          <w:kern w:val="0"/>
                          <w:sz w:val="26"/>
                          <w:szCs w:val="26"/>
                        </w:rPr>
                        <w:t>地：15～19（3分），20～28（2分）</w:t>
                      </w:r>
                    </w:p>
                    <w:p w:rsidR="003D52FB" w:rsidRPr="00FE5FC6" w:rsidRDefault="003D52FB" w:rsidP="001F1F3F">
                      <w:pPr>
                        <w:widowControl/>
                        <w:shd w:val="clear" w:color="auto" w:fill="FFFFFF"/>
                        <w:rPr>
                          <w:rFonts w:ascii="新細明體" w:hAnsi="新細明體" w:cs="新細明體"/>
                          <w:color w:val="222222"/>
                          <w:kern w:val="0"/>
                        </w:rPr>
                      </w:pPr>
                      <w:r w:rsidRPr="00FE5FC6">
                        <w:rPr>
                          <w:rFonts w:ascii="標楷體" w:eastAsia="標楷體" w:hAnsi="標楷體" w:cs="新細明體" w:hint="eastAsia"/>
                          <w:b/>
                          <w:bCs/>
                          <w:color w:val="222222"/>
                          <w:kern w:val="0"/>
                          <w:sz w:val="26"/>
                          <w:szCs w:val="26"/>
                        </w:rPr>
                        <w:t>公：29～33（3分），34～42（2分）</w:t>
                      </w:r>
                    </w:p>
                  </w:txbxContent>
                </v:textbox>
                <w10:wrap type="square"/>
              </v:shape>
            </w:pict>
          </mc:Fallback>
        </mc:AlternateContent>
      </w:r>
    </w:p>
    <w:p w14:paraId="7099AA1C" w14:textId="77777777" w:rsidR="001F1F3F" w:rsidRDefault="001F1F3F" w:rsidP="00DF0A03">
      <w:pPr>
        <w:kinsoku w:val="0"/>
        <w:overflowPunct w:val="0"/>
        <w:autoSpaceDE w:val="0"/>
        <w:autoSpaceDN w:val="0"/>
        <w:snapToGrid w:val="0"/>
        <w:spacing w:beforeLines="50" w:before="180" w:line="340" w:lineRule="exact"/>
        <w:rPr>
          <w:rFonts w:ascii="標楷體" w:eastAsia="標楷體" w:hAnsi="標楷體"/>
          <w:color w:val="000000"/>
          <w:spacing w:val="-14"/>
          <w:sz w:val="26"/>
          <w:szCs w:val="26"/>
        </w:rPr>
      </w:pPr>
    </w:p>
    <w:p w14:paraId="521FF08D" w14:textId="77777777" w:rsidR="001F1F3F" w:rsidRDefault="001F1F3F" w:rsidP="00DF0A03">
      <w:pPr>
        <w:kinsoku w:val="0"/>
        <w:overflowPunct w:val="0"/>
        <w:autoSpaceDE w:val="0"/>
        <w:autoSpaceDN w:val="0"/>
        <w:snapToGrid w:val="0"/>
        <w:spacing w:beforeLines="50" w:before="180" w:line="340" w:lineRule="exact"/>
        <w:rPr>
          <w:rFonts w:ascii="標楷體" w:eastAsia="標楷體" w:hAnsi="標楷體"/>
          <w:color w:val="000000"/>
          <w:spacing w:val="-14"/>
          <w:sz w:val="26"/>
          <w:szCs w:val="26"/>
        </w:rPr>
      </w:pPr>
    </w:p>
    <w:p w14:paraId="2E5C3F25" w14:textId="77777777" w:rsidR="00DF647C" w:rsidRDefault="00B24D16" w:rsidP="00DF647C">
      <w:pPr>
        <w:pStyle w:val="Web"/>
        <w:numPr>
          <w:ilvl w:val="0"/>
          <w:numId w:val="8"/>
        </w:numPr>
        <w:spacing w:before="0" w:beforeAutospacing="0" w:after="0" w:afterAutospacing="0"/>
        <w:rPr>
          <w:rFonts w:ascii="標楷體" w:eastAsia="標楷體" w:hAnsi="標楷體"/>
          <w:color w:val="000000"/>
          <w:sz w:val="26"/>
          <w:szCs w:val="26"/>
        </w:rPr>
      </w:pPr>
      <w:r>
        <w:rPr>
          <w:rFonts w:ascii="標楷體" w:eastAsia="標楷體" w:hAnsi="標楷體" w:hint="eastAsia"/>
          <w:color w:val="000000"/>
          <w:sz w:val="26"/>
          <w:szCs w:val="26"/>
        </w:rPr>
        <w:t>選擇題：</w:t>
      </w:r>
    </w:p>
    <w:p w14:paraId="23EF33D4" w14:textId="77777777" w:rsidR="00237D8F" w:rsidRDefault="00FD588B" w:rsidP="00AF58CB">
      <w:pPr>
        <w:tabs>
          <w:tab w:val="left" w:pos="482"/>
        </w:tabs>
        <w:ind w:left="333" w:hangingChars="128" w:hanging="333"/>
        <w:jc w:val="both"/>
        <w:rPr>
          <w:rFonts w:ascii="標楷體" w:eastAsia="標楷體" w:hAnsi="標楷體"/>
          <w:sz w:val="26"/>
          <w:szCs w:val="26"/>
        </w:rPr>
      </w:pPr>
      <w:r>
        <w:rPr>
          <w:rFonts w:ascii="標楷體" w:eastAsia="標楷體" w:hAnsi="標楷體" w:hint="eastAsia"/>
          <w:sz w:val="26"/>
          <w:szCs w:val="26"/>
        </w:rPr>
        <w:t>1</w:t>
      </w:r>
      <w:r w:rsidR="00AA3512" w:rsidRPr="00A45565">
        <w:rPr>
          <w:rFonts w:ascii="標楷體" w:eastAsia="標楷體" w:hAnsi="標楷體" w:hint="eastAsia"/>
          <w:sz w:val="26"/>
          <w:szCs w:val="26"/>
        </w:rPr>
        <w:t>.（</w:t>
      </w:r>
      <w:r w:rsidR="00AF58CB">
        <w:rPr>
          <w:rFonts w:ascii="標楷體" w:eastAsia="標楷體" w:hAnsi="標楷體" w:hint="eastAsia"/>
          <w:sz w:val="26"/>
          <w:szCs w:val="26"/>
        </w:rPr>
        <w:t xml:space="preserve">  </w:t>
      </w:r>
      <w:r w:rsidR="00AA3512" w:rsidRPr="00A45565">
        <w:rPr>
          <w:rFonts w:ascii="標楷體" w:eastAsia="標楷體" w:hAnsi="標楷體" w:hint="eastAsia"/>
          <w:sz w:val="26"/>
          <w:szCs w:val="26"/>
        </w:rPr>
        <w:t>）</w:t>
      </w:r>
      <w:r w:rsidR="00237D8F" w:rsidRPr="00237D8F">
        <w:rPr>
          <w:rFonts w:ascii="標楷體" w:eastAsia="標楷體" w:hAnsi="標楷體"/>
          <w:sz w:val="26"/>
          <w:szCs w:val="26"/>
        </w:rPr>
        <w:t>中世紀後期，歐亞之間商旅的往來與傳教士的</w:t>
      </w:r>
    </w:p>
    <w:p w14:paraId="2AA40723" w14:textId="77777777" w:rsidR="00237D8F" w:rsidRDefault="00237D8F" w:rsidP="00237D8F">
      <w:pPr>
        <w:tabs>
          <w:tab w:val="left" w:pos="482"/>
        </w:tabs>
        <w:ind w:leftChars="138" w:left="331" w:firstLineChars="300" w:firstLine="780"/>
        <w:jc w:val="both"/>
        <w:rPr>
          <w:rFonts w:ascii="標楷體" w:eastAsia="標楷體" w:hAnsi="標楷體"/>
          <w:sz w:val="26"/>
          <w:szCs w:val="26"/>
        </w:rPr>
      </w:pPr>
      <w:r w:rsidRPr="00237D8F">
        <w:rPr>
          <w:rFonts w:ascii="標楷體" w:eastAsia="標楷體" w:hAnsi="標楷體"/>
          <w:sz w:val="26"/>
          <w:szCs w:val="26"/>
        </w:rPr>
        <w:t>活動，加速了東西文化的交流。而中國的科技</w:t>
      </w:r>
    </w:p>
    <w:p w14:paraId="71B28940" w14:textId="77777777" w:rsidR="00237D8F" w:rsidRDefault="00237D8F" w:rsidP="00237D8F">
      <w:pPr>
        <w:tabs>
          <w:tab w:val="left" w:pos="482"/>
        </w:tabs>
        <w:ind w:leftChars="138" w:left="331" w:firstLineChars="300" w:firstLine="780"/>
        <w:jc w:val="both"/>
        <w:rPr>
          <w:rFonts w:ascii="標楷體" w:eastAsia="標楷體" w:hAnsi="標楷體"/>
          <w:sz w:val="26"/>
          <w:szCs w:val="26"/>
        </w:rPr>
      </w:pPr>
      <w:r w:rsidRPr="00237D8F">
        <w:rPr>
          <w:rFonts w:ascii="標楷體" w:eastAsia="標楷體" w:hAnsi="標楷體"/>
          <w:sz w:val="26"/>
          <w:szCs w:val="26"/>
        </w:rPr>
        <w:t>成就西傳， 有助於西方文明的發展。</w:t>
      </w:r>
    </w:p>
    <w:p w14:paraId="69485DA6" w14:textId="77777777" w:rsidR="00237D8F" w:rsidRDefault="00237D8F" w:rsidP="00237D8F">
      <w:pPr>
        <w:tabs>
          <w:tab w:val="left" w:pos="482"/>
        </w:tabs>
        <w:ind w:leftChars="138" w:left="331" w:firstLineChars="300" w:firstLine="780"/>
        <w:jc w:val="both"/>
        <w:rPr>
          <w:rFonts w:ascii="標楷體" w:eastAsia="標楷體" w:hAnsi="標楷體"/>
          <w:sz w:val="26"/>
          <w:szCs w:val="26"/>
        </w:rPr>
      </w:pPr>
      <w:r>
        <w:rPr>
          <w:rFonts w:ascii="標楷體" w:eastAsia="標楷體" w:hAnsi="標楷體"/>
          <w:sz w:val="26"/>
          <w:szCs w:val="26"/>
        </w:rPr>
        <w:t>請問：</w:t>
      </w:r>
      <w:r>
        <w:rPr>
          <w:rFonts w:ascii="標楷體" w:eastAsia="標楷體" w:hAnsi="標楷體" w:hint="eastAsia"/>
          <w:sz w:val="26"/>
          <w:szCs w:val="26"/>
        </w:rPr>
        <w:t>下</w:t>
      </w:r>
      <w:r>
        <w:rPr>
          <w:rFonts w:ascii="標楷體" w:eastAsia="標楷體" w:hAnsi="標楷體"/>
          <w:sz w:val="26"/>
          <w:szCs w:val="26"/>
        </w:rPr>
        <w:t>表</w:t>
      </w:r>
      <w:r w:rsidRPr="00237D8F">
        <w:rPr>
          <w:rFonts w:ascii="標楷體" w:eastAsia="標楷體" w:hAnsi="標楷體"/>
          <w:sz w:val="26"/>
          <w:szCs w:val="26"/>
        </w:rPr>
        <w:t>中文化交流的媒介何者正確？</w:t>
      </w:r>
    </w:p>
    <w:p w14:paraId="183D9DD2" w14:textId="77777777" w:rsidR="00DF0A03" w:rsidRPr="00237D8F" w:rsidRDefault="00237D8F" w:rsidP="00562C81">
      <w:pPr>
        <w:tabs>
          <w:tab w:val="left" w:pos="482"/>
          <w:tab w:val="left" w:pos="1276"/>
        </w:tabs>
        <w:jc w:val="both"/>
        <w:rPr>
          <w:rFonts w:ascii="標楷體" w:eastAsia="標楷體" w:hAnsi="標楷體"/>
          <w:sz w:val="26"/>
          <w:szCs w:val="26"/>
        </w:rPr>
      </w:pPr>
      <w:r>
        <w:rPr>
          <w:rFonts w:ascii="標楷體" w:eastAsia="標楷體" w:hAnsi="標楷體" w:hint="eastAsia"/>
          <w:sz w:val="26"/>
          <w:szCs w:val="26"/>
        </w:rPr>
        <w:t xml:space="preserve">        </w:t>
      </w:r>
      <w:r w:rsidRPr="00237D8F">
        <w:rPr>
          <w:rFonts w:ascii="標楷體" w:eastAsia="標楷體" w:hAnsi="標楷體"/>
          <w:sz w:val="26"/>
          <w:szCs w:val="26"/>
        </w:rPr>
        <w:t xml:space="preserve"> </w:t>
      </w:r>
      <w:r w:rsidRPr="00237D8F">
        <w:rPr>
          <w:rFonts w:ascii="標楷體" w:eastAsia="標楷體" w:hAnsi="標楷體"/>
          <w:color w:val="FF0000"/>
          <w:sz w:val="26"/>
          <w:szCs w:val="26"/>
        </w:rPr>
        <w:t>(A)甲</w:t>
      </w:r>
      <w:r w:rsidRPr="00237D8F">
        <w:rPr>
          <w:rFonts w:ascii="標楷體" w:eastAsia="標楷體" w:hAnsi="標楷體"/>
          <w:sz w:val="26"/>
          <w:szCs w:val="26"/>
        </w:rPr>
        <w:t xml:space="preserve"> (B)乙 (C)丙 (D)丁。</w:t>
      </w:r>
    </w:p>
    <w:tbl>
      <w:tblPr>
        <w:tblStyle w:val="af8"/>
        <w:tblpPr w:leftFromText="180" w:rightFromText="180" w:vertAnchor="text" w:horzAnchor="page" w:tblpX="2098" w:tblpY="157"/>
        <w:tblW w:w="0" w:type="auto"/>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2025"/>
        <w:gridCol w:w="2206"/>
      </w:tblGrid>
      <w:tr w:rsidR="00237D8F" w14:paraId="47743B82" w14:textId="77777777" w:rsidTr="00237D8F">
        <w:trPr>
          <w:trHeight w:val="397"/>
        </w:trPr>
        <w:tc>
          <w:tcPr>
            <w:tcW w:w="2025" w:type="dxa"/>
            <w:tcBorders>
              <w:top w:val="thinThickSmallGap" w:sz="18" w:space="0" w:color="auto"/>
              <w:bottom w:val="double" w:sz="4" w:space="0" w:color="auto"/>
            </w:tcBorders>
            <w:shd w:val="clear" w:color="auto" w:fill="D9D9D9" w:themeFill="background1" w:themeFillShade="D9"/>
            <w:vAlign w:val="center"/>
          </w:tcPr>
          <w:p w14:paraId="0EDC4614" w14:textId="77777777" w:rsidR="00237D8F" w:rsidRDefault="00237D8F" w:rsidP="00237D8F">
            <w:pPr>
              <w:pStyle w:val="Web"/>
              <w:spacing w:before="0" w:beforeAutospacing="0" w:after="0" w:afterAutospacing="0"/>
              <w:jc w:val="center"/>
            </w:pPr>
            <w:r>
              <w:t>媒介</w:t>
            </w:r>
          </w:p>
        </w:tc>
        <w:tc>
          <w:tcPr>
            <w:tcW w:w="2206" w:type="dxa"/>
            <w:tcBorders>
              <w:top w:val="thinThickSmallGap" w:sz="18" w:space="0" w:color="auto"/>
              <w:bottom w:val="double" w:sz="4" w:space="0" w:color="auto"/>
            </w:tcBorders>
            <w:shd w:val="clear" w:color="auto" w:fill="D9D9D9" w:themeFill="background1" w:themeFillShade="D9"/>
            <w:vAlign w:val="center"/>
          </w:tcPr>
          <w:p w14:paraId="33791700" w14:textId="77777777" w:rsidR="00237D8F" w:rsidRDefault="00237D8F" w:rsidP="00237D8F">
            <w:pPr>
              <w:pStyle w:val="Web"/>
              <w:spacing w:before="0" w:beforeAutospacing="0" w:after="0" w:afterAutospacing="0"/>
              <w:jc w:val="center"/>
            </w:pPr>
            <w:r>
              <w:t>科技成就</w:t>
            </w:r>
          </w:p>
        </w:tc>
      </w:tr>
      <w:tr w:rsidR="00237D8F" w14:paraId="4B771DD8" w14:textId="77777777" w:rsidTr="00237D8F">
        <w:trPr>
          <w:trHeight w:val="397"/>
        </w:trPr>
        <w:tc>
          <w:tcPr>
            <w:tcW w:w="2025" w:type="dxa"/>
            <w:tcBorders>
              <w:top w:val="double" w:sz="4" w:space="0" w:color="auto"/>
            </w:tcBorders>
            <w:vAlign w:val="center"/>
          </w:tcPr>
          <w:p w14:paraId="511BC244" w14:textId="77777777" w:rsidR="00237D8F" w:rsidRDefault="00237D8F" w:rsidP="00237D8F">
            <w:pPr>
              <w:pStyle w:val="Web"/>
              <w:spacing w:before="0" w:beforeAutospacing="0" w:after="0" w:afterAutospacing="0"/>
              <w:jc w:val="center"/>
            </w:pPr>
            <w:r>
              <w:t>(甲)阿拉伯人</w:t>
            </w:r>
          </w:p>
        </w:tc>
        <w:tc>
          <w:tcPr>
            <w:tcW w:w="2206" w:type="dxa"/>
            <w:tcBorders>
              <w:top w:val="double" w:sz="4" w:space="0" w:color="auto"/>
            </w:tcBorders>
            <w:vAlign w:val="center"/>
          </w:tcPr>
          <w:p w14:paraId="30F894F4" w14:textId="77777777" w:rsidR="00237D8F" w:rsidRDefault="00237D8F" w:rsidP="00237D8F">
            <w:pPr>
              <w:pStyle w:val="Web"/>
              <w:spacing w:before="0" w:beforeAutospacing="0" w:after="0" w:afterAutospacing="0"/>
              <w:jc w:val="center"/>
            </w:pPr>
            <w:r>
              <w:t>造紙術</w:t>
            </w:r>
          </w:p>
        </w:tc>
      </w:tr>
      <w:tr w:rsidR="00237D8F" w14:paraId="2304AEFE" w14:textId="77777777" w:rsidTr="00237D8F">
        <w:trPr>
          <w:trHeight w:val="397"/>
        </w:trPr>
        <w:tc>
          <w:tcPr>
            <w:tcW w:w="2025" w:type="dxa"/>
            <w:vAlign w:val="center"/>
          </w:tcPr>
          <w:p w14:paraId="33C0D311" w14:textId="77777777" w:rsidR="00237D8F" w:rsidRDefault="00237D8F" w:rsidP="00237D8F">
            <w:pPr>
              <w:pStyle w:val="Web"/>
              <w:spacing w:before="0" w:beforeAutospacing="0" w:after="0" w:afterAutospacing="0"/>
              <w:jc w:val="center"/>
            </w:pPr>
            <w:r>
              <w:t>(乙)腓尼基人</w:t>
            </w:r>
          </w:p>
        </w:tc>
        <w:tc>
          <w:tcPr>
            <w:tcW w:w="2206" w:type="dxa"/>
            <w:vAlign w:val="center"/>
          </w:tcPr>
          <w:p w14:paraId="076E06B9" w14:textId="77777777" w:rsidR="00237D8F" w:rsidRDefault="00237D8F" w:rsidP="00237D8F">
            <w:pPr>
              <w:pStyle w:val="Web"/>
              <w:spacing w:before="0" w:beforeAutospacing="0" w:after="0" w:afterAutospacing="0"/>
              <w:jc w:val="center"/>
            </w:pPr>
            <w:r>
              <w:t>印刷術</w:t>
            </w:r>
          </w:p>
        </w:tc>
      </w:tr>
      <w:tr w:rsidR="00237D8F" w14:paraId="4E22DFF8" w14:textId="77777777" w:rsidTr="00237D8F">
        <w:trPr>
          <w:trHeight w:val="397"/>
        </w:trPr>
        <w:tc>
          <w:tcPr>
            <w:tcW w:w="2025" w:type="dxa"/>
            <w:vAlign w:val="center"/>
          </w:tcPr>
          <w:p w14:paraId="05B9FA34" w14:textId="77777777" w:rsidR="00237D8F" w:rsidRDefault="00237D8F" w:rsidP="00237D8F">
            <w:pPr>
              <w:pStyle w:val="Web"/>
              <w:spacing w:before="0" w:beforeAutospacing="0" w:after="0" w:afterAutospacing="0"/>
              <w:ind w:firstLineChars="100" w:firstLine="240"/>
            </w:pPr>
            <w:r>
              <w:t>(丙)蒙古人</w:t>
            </w:r>
          </w:p>
        </w:tc>
        <w:tc>
          <w:tcPr>
            <w:tcW w:w="2206" w:type="dxa"/>
            <w:vAlign w:val="center"/>
          </w:tcPr>
          <w:p w14:paraId="4AC04BA5" w14:textId="77777777" w:rsidR="00237D8F" w:rsidRDefault="00237D8F" w:rsidP="00237D8F">
            <w:pPr>
              <w:pStyle w:val="Web"/>
              <w:spacing w:before="0" w:beforeAutospacing="0" w:after="0" w:afterAutospacing="0"/>
              <w:jc w:val="center"/>
            </w:pPr>
            <w:r>
              <w:t>指南針</w:t>
            </w:r>
          </w:p>
        </w:tc>
      </w:tr>
      <w:tr w:rsidR="00237D8F" w14:paraId="70D6BD31" w14:textId="77777777" w:rsidTr="00237D8F">
        <w:trPr>
          <w:trHeight w:val="397"/>
        </w:trPr>
        <w:tc>
          <w:tcPr>
            <w:tcW w:w="2025" w:type="dxa"/>
            <w:vAlign w:val="center"/>
          </w:tcPr>
          <w:p w14:paraId="2AF6FD91" w14:textId="77777777" w:rsidR="00237D8F" w:rsidRDefault="00237D8F" w:rsidP="00237D8F">
            <w:pPr>
              <w:pStyle w:val="Web"/>
              <w:spacing w:before="0" w:beforeAutospacing="0" w:after="0" w:afterAutospacing="0"/>
              <w:jc w:val="center"/>
            </w:pPr>
            <w:r>
              <w:t>(丁)土耳其人</w:t>
            </w:r>
          </w:p>
        </w:tc>
        <w:tc>
          <w:tcPr>
            <w:tcW w:w="2206" w:type="dxa"/>
            <w:vAlign w:val="center"/>
          </w:tcPr>
          <w:p w14:paraId="606A80A9" w14:textId="77777777" w:rsidR="00237D8F" w:rsidRPr="00237D8F" w:rsidRDefault="00237D8F" w:rsidP="00237D8F">
            <w:pPr>
              <w:tabs>
                <w:tab w:val="left" w:pos="482"/>
              </w:tabs>
              <w:ind w:left="307" w:hangingChars="128" w:hanging="307"/>
              <w:jc w:val="center"/>
              <w:rPr>
                <w:rFonts w:ascii="標楷體" w:eastAsia="標楷體" w:hAnsi="標楷體"/>
                <w:sz w:val="26"/>
                <w:szCs w:val="26"/>
              </w:rPr>
            </w:pPr>
            <w:r>
              <w:t>火藥</w:t>
            </w:r>
          </w:p>
        </w:tc>
      </w:tr>
    </w:tbl>
    <w:p w14:paraId="7924ECEB" w14:textId="77777777" w:rsidR="00DF0A03" w:rsidRDefault="00DF0A03" w:rsidP="00AF58CB">
      <w:pPr>
        <w:tabs>
          <w:tab w:val="left" w:pos="482"/>
        </w:tabs>
        <w:ind w:left="333" w:hangingChars="128" w:hanging="333"/>
        <w:jc w:val="both"/>
        <w:rPr>
          <w:rFonts w:ascii="標楷體" w:eastAsia="標楷體" w:hAnsi="標楷體"/>
          <w:sz w:val="26"/>
          <w:szCs w:val="26"/>
        </w:rPr>
      </w:pPr>
    </w:p>
    <w:p w14:paraId="18A1F7C6" w14:textId="77777777" w:rsidR="00DF0A03" w:rsidRDefault="00DF0A03" w:rsidP="00AF58CB">
      <w:pPr>
        <w:tabs>
          <w:tab w:val="left" w:pos="482"/>
        </w:tabs>
        <w:ind w:left="333" w:hangingChars="128" w:hanging="333"/>
        <w:jc w:val="both"/>
        <w:rPr>
          <w:rFonts w:ascii="標楷體" w:eastAsia="標楷體" w:hAnsi="標楷體"/>
          <w:sz w:val="26"/>
          <w:szCs w:val="26"/>
        </w:rPr>
      </w:pPr>
    </w:p>
    <w:p w14:paraId="18AB18E9" w14:textId="77777777" w:rsidR="00237D8F" w:rsidRDefault="00237D8F" w:rsidP="00AF58CB">
      <w:pPr>
        <w:tabs>
          <w:tab w:val="left" w:pos="482"/>
        </w:tabs>
        <w:ind w:left="333" w:hangingChars="128" w:hanging="333"/>
        <w:jc w:val="both"/>
        <w:rPr>
          <w:rFonts w:ascii="標楷體" w:eastAsia="標楷體" w:hAnsi="標楷體"/>
          <w:sz w:val="26"/>
          <w:szCs w:val="26"/>
        </w:rPr>
      </w:pPr>
    </w:p>
    <w:p w14:paraId="76E75C09" w14:textId="77777777" w:rsidR="00237D8F" w:rsidRDefault="00237D8F" w:rsidP="00AF58CB">
      <w:pPr>
        <w:tabs>
          <w:tab w:val="left" w:pos="482"/>
        </w:tabs>
        <w:ind w:left="333" w:hangingChars="128" w:hanging="333"/>
        <w:jc w:val="both"/>
        <w:rPr>
          <w:rFonts w:ascii="標楷體" w:eastAsia="標楷體" w:hAnsi="標楷體"/>
          <w:sz w:val="26"/>
          <w:szCs w:val="26"/>
        </w:rPr>
      </w:pPr>
    </w:p>
    <w:p w14:paraId="24C2CAB8" w14:textId="77777777" w:rsidR="00237D8F" w:rsidRDefault="00237D8F" w:rsidP="00AF58CB">
      <w:pPr>
        <w:tabs>
          <w:tab w:val="left" w:pos="482"/>
        </w:tabs>
        <w:ind w:left="333" w:hangingChars="128" w:hanging="333"/>
        <w:jc w:val="both"/>
        <w:rPr>
          <w:rFonts w:ascii="標楷體" w:eastAsia="標楷體" w:hAnsi="標楷體"/>
          <w:sz w:val="26"/>
          <w:szCs w:val="26"/>
        </w:rPr>
      </w:pPr>
    </w:p>
    <w:p w14:paraId="5FE7BBA6" w14:textId="77777777" w:rsidR="00237D8F" w:rsidRDefault="00237D8F" w:rsidP="00237D8F">
      <w:pPr>
        <w:tabs>
          <w:tab w:val="left" w:pos="482"/>
        </w:tabs>
        <w:jc w:val="both"/>
        <w:rPr>
          <w:rFonts w:ascii="標楷體" w:eastAsia="標楷體" w:hAnsi="標楷體"/>
          <w:sz w:val="26"/>
          <w:szCs w:val="26"/>
        </w:rPr>
      </w:pPr>
    </w:p>
    <w:p w14:paraId="5816C218" w14:textId="77777777" w:rsidR="00237D8F" w:rsidRDefault="00237D8F" w:rsidP="00237D8F">
      <w:pPr>
        <w:tabs>
          <w:tab w:val="left" w:pos="482"/>
        </w:tabs>
        <w:jc w:val="both"/>
        <w:rPr>
          <w:rFonts w:ascii="標楷體" w:eastAsia="標楷體" w:hAnsi="標楷體"/>
          <w:sz w:val="26"/>
          <w:szCs w:val="26"/>
        </w:rPr>
      </w:pPr>
    </w:p>
    <w:p w14:paraId="7C20F70B" w14:textId="77777777" w:rsidR="00237D8F" w:rsidRDefault="009B74CE" w:rsidP="00562C81">
      <w:pPr>
        <w:pStyle w:val="Web"/>
        <w:tabs>
          <w:tab w:val="left" w:pos="1276"/>
        </w:tabs>
        <w:spacing w:before="0" w:beforeAutospacing="0" w:after="0" w:afterAutospacing="0"/>
        <w:jc w:val="both"/>
        <w:rPr>
          <w:rFonts w:ascii="標楷體" w:eastAsia="標楷體" w:hAnsi="標楷體"/>
          <w:sz w:val="26"/>
          <w:szCs w:val="26"/>
        </w:rPr>
      </w:pPr>
      <w:r>
        <w:rPr>
          <w:rFonts w:ascii="標楷體" w:eastAsia="標楷體" w:hAnsi="標楷體" w:hint="eastAsia"/>
          <w:noProof/>
          <w:color w:val="000000"/>
          <w:sz w:val="26"/>
          <w:szCs w:val="26"/>
        </w:rPr>
        <w:drawing>
          <wp:anchor distT="0" distB="0" distL="114300" distR="114300" simplePos="0" relativeHeight="251658752" behindDoc="1" locked="0" layoutInCell="1" allowOverlap="1" wp14:anchorId="541E8778" wp14:editId="323FE3F5">
            <wp:simplePos x="0" y="0"/>
            <wp:positionH relativeFrom="column">
              <wp:posOffset>3321685</wp:posOffset>
            </wp:positionH>
            <wp:positionV relativeFrom="paragraph">
              <wp:posOffset>174625</wp:posOffset>
            </wp:positionV>
            <wp:extent cx="657225" cy="647700"/>
            <wp:effectExtent l="19050" t="0" r="9525" b="0"/>
            <wp:wrapTight wrapText="bothSides">
              <wp:wrapPolygon edited="0">
                <wp:start x="-626" y="0"/>
                <wp:lineTo x="-626" y="20965"/>
                <wp:lineTo x="21913" y="20965"/>
                <wp:lineTo x="21913" y="0"/>
                <wp:lineTo x="-626"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7225" cy="647700"/>
                    </a:xfrm>
                    <a:prstGeom prst="rect">
                      <a:avLst/>
                    </a:prstGeom>
                    <a:noFill/>
                    <a:ln w="9525">
                      <a:noFill/>
                      <a:miter lim="800000"/>
                      <a:headEnd/>
                      <a:tailEnd/>
                    </a:ln>
                  </pic:spPr>
                </pic:pic>
              </a:graphicData>
            </a:graphic>
          </wp:anchor>
        </w:drawing>
      </w:r>
      <w:r w:rsidR="00FD588B">
        <w:rPr>
          <w:rFonts w:ascii="標楷體" w:eastAsia="標楷體" w:hAnsi="標楷體" w:hint="eastAsia"/>
          <w:color w:val="000000"/>
          <w:sz w:val="26"/>
          <w:szCs w:val="26"/>
        </w:rPr>
        <w:t>2</w:t>
      </w:r>
      <w:r w:rsidR="00D859BE" w:rsidRPr="00E57F07">
        <w:rPr>
          <w:rFonts w:ascii="標楷體" w:eastAsia="標楷體" w:hAnsi="標楷體" w:hint="eastAsia"/>
          <w:color w:val="000000"/>
          <w:sz w:val="26"/>
          <w:szCs w:val="26"/>
        </w:rPr>
        <w:t>.（</w:t>
      </w:r>
      <w:r w:rsidR="00AF58CB">
        <w:rPr>
          <w:rFonts w:ascii="標楷體" w:eastAsia="標楷體" w:hAnsi="標楷體" w:hint="eastAsia"/>
          <w:color w:val="000000"/>
          <w:sz w:val="26"/>
          <w:szCs w:val="26"/>
        </w:rPr>
        <w:t xml:space="preserve">  </w:t>
      </w:r>
      <w:r w:rsidR="00D859BE" w:rsidRPr="00E57F07">
        <w:rPr>
          <w:rFonts w:ascii="標楷體" w:eastAsia="標楷體" w:hAnsi="標楷體" w:hint="eastAsia"/>
          <w:color w:val="000000"/>
          <w:sz w:val="26"/>
          <w:szCs w:val="26"/>
        </w:rPr>
        <w:t>）</w:t>
      </w:r>
      <w:r w:rsidR="00237D8F" w:rsidRPr="00237D8F">
        <w:rPr>
          <w:rFonts w:ascii="標楷體" w:eastAsia="標楷體" w:hAnsi="標楷體"/>
          <w:sz w:val="26"/>
          <w:szCs w:val="26"/>
        </w:rPr>
        <w:t>右圖</w:t>
      </w:r>
      <w:r w:rsidR="00237D8F" w:rsidRPr="00237D8F">
        <w:rPr>
          <w:rFonts w:ascii="標楷體" w:eastAsia="標楷體" w:hAnsi="標楷體" w:hint="eastAsia"/>
          <w:sz w:val="26"/>
          <w:szCs w:val="26"/>
        </w:rPr>
        <w:t>是</w:t>
      </w:r>
      <w:r w:rsidR="00237D8F" w:rsidRPr="00237D8F">
        <w:rPr>
          <w:rFonts w:ascii="標楷體" w:eastAsia="標楷體" w:hAnsi="標楷體"/>
          <w:sz w:val="26"/>
          <w:szCs w:val="26"/>
        </w:rPr>
        <w:t>納粹黨的符號，目前在歐洲</w:t>
      </w:r>
    </w:p>
    <w:p w14:paraId="17B26985" w14:textId="77777777" w:rsidR="009B74CE" w:rsidRDefault="00237D8F" w:rsidP="00237D8F">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237D8F">
        <w:rPr>
          <w:rFonts w:ascii="標楷體" w:eastAsia="標楷體" w:hAnsi="標楷體"/>
          <w:sz w:val="26"/>
          <w:szCs w:val="26"/>
        </w:rPr>
        <w:t>有些國家的法律中明文禁止國民使</w:t>
      </w:r>
    </w:p>
    <w:p w14:paraId="3286C4FF" w14:textId="77777777" w:rsidR="009B74CE" w:rsidRDefault="009B74CE" w:rsidP="00237D8F">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237D8F" w:rsidRPr="00237D8F">
        <w:rPr>
          <w:rFonts w:ascii="標楷體" w:eastAsia="標楷體" w:hAnsi="標楷體"/>
          <w:sz w:val="26"/>
          <w:szCs w:val="26"/>
        </w:rPr>
        <w:t>用，違者除罰款外，嚴重者將會坐</w:t>
      </w:r>
    </w:p>
    <w:p w14:paraId="77402E85" w14:textId="77777777" w:rsidR="009B74CE" w:rsidRDefault="009B74CE" w:rsidP="00237D8F">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237D8F" w:rsidRPr="00237D8F">
        <w:rPr>
          <w:rFonts w:ascii="標楷體" w:eastAsia="標楷體" w:hAnsi="標楷體"/>
          <w:sz w:val="26"/>
          <w:szCs w:val="26"/>
        </w:rPr>
        <w:t xml:space="preserve"> 牢。請問</w:t>
      </w:r>
      <w:r>
        <w:rPr>
          <w:rFonts w:ascii="標楷體" w:eastAsia="標楷體" w:hAnsi="標楷體" w:hint="eastAsia"/>
          <w:sz w:val="26"/>
          <w:szCs w:val="26"/>
        </w:rPr>
        <w:t>：</w:t>
      </w:r>
      <w:r w:rsidR="00237D8F" w:rsidRPr="00237D8F">
        <w:rPr>
          <w:rFonts w:ascii="標楷體" w:eastAsia="標楷體" w:hAnsi="標楷體"/>
          <w:sz w:val="26"/>
          <w:szCs w:val="26"/>
        </w:rPr>
        <w:t>與這政黨相關的歷史事</w:t>
      </w:r>
    </w:p>
    <w:p w14:paraId="744593E2" w14:textId="77777777" w:rsidR="009B74CE" w:rsidRDefault="009B74CE" w:rsidP="00237D8F">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237D8F" w:rsidRPr="00237D8F">
        <w:rPr>
          <w:rFonts w:ascii="標楷體" w:eastAsia="標楷體" w:hAnsi="標楷體"/>
          <w:sz w:val="26"/>
          <w:szCs w:val="26"/>
        </w:rPr>
        <w:t>件，下列</w:t>
      </w:r>
      <w:r>
        <w:rPr>
          <w:rFonts w:ascii="標楷體" w:eastAsia="標楷體" w:hAnsi="標楷體" w:hint="eastAsia"/>
          <w:sz w:val="26"/>
          <w:szCs w:val="26"/>
        </w:rPr>
        <w:t>敘述</w:t>
      </w:r>
      <w:r w:rsidR="00237D8F" w:rsidRPr="00237D8F">
        <w:rPr>
          <w:rFonts w:ascii="標楷體" w:eastAsia="標楷體" w:hAnsi="標楷體"/>
          <w:sz w:val="26"/>
          <w:szCs w:val="26"/>
        </w:rPr>
        <w:t xml:space="preserve">何者正確？ </w:t>
      </w:r>
    </w:p>
    <w:p w14:paraId="2C4730C6" w14:textId="77777777" w:rsidR="009B74CE" w:rsidRDefault="009B74CE" w:rsidP="00237D8F">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237D8F" w:rsidRPr="00237D8F">
        <w:rPr>
          <w:rFonts w:ascii="標楷體" w:eastAsia="標楷體" w:hAnsi="標楷體"/>
          <w:sz w:val="26"/>
          <w:szCs w:val="26"/>
        </w:rPr>
        <w:t xml:space="preserve">(A)該政黨訴求撕毀雅爾達密約 </w:t>
      </w:r>
    </w:p>
    <w:p w14:paraId="4226F685" w14:textId="77777777" w:rsidR="009B74CE" w:rsidRDefault="009B74CE" w:rsidP="00237D8F">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237D8F" w:rsidRPr="00237D8F">
        <w:rPr>
          <w:rFonts w:ascii="標楷體" w:eastAsia="標楷體" w:hAnsi="標楷體"/>
          <w:sz w:val="26"/>
          <w:szCs w:val="26"/>
        </w:rPr>
        <w:t>(B)希特勒帶領納粹黨透過政變方式取得政權</w:t>
      </w:r>
    </w:p>
    <w:p w14:paraId="6BCC16F1" w14:textId="77777777" w:rsidR="009B74CE" w:rsidRDefault="009B74CE" w:rsidP="00237D8F">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237D8F" w:rsidRPr="00237D8F">
        <w:rPr>
          <w:rFonts w:ascii="標楷體" w:eastAsia="標楷體" w:hAnsi="標楷體"/>
          <w:sz w:val="26"/>
          <w:szCs w:val="26"/>
        </w:rPr>
        <w:t xml:space="preserve"> (C)最後納粹黨成為義大利執政黨</w:t>
      </w:r>
    </w:p>
    <w:p w14:paraId="0F991876" w14:textId="77777777" w:rsidR="009B74CE" w:rsidRDefault="009B74CE" w:rsidP="009B74CE">
      <w:pPr>
        <w:pStyle w:val="Web"/>
        <w:spacing w:before="0" w:beforeAutospacing="0" w:after="0" w:afterAutospacing="0"/>
        <w:jc w:val="both"/>
        <w:rPr>
          <w:rFonts w:ascii="標楷體" w:eastAsia="標楷體" w:hAnsi="標楷體"/>
          <w:color w:val="FF0000"/>
          <w:sz w:val="26"/>
          <w:szCs w:val="26"/>
        </w:rPr>
      </w:pPr>
      <w:r>
        <w:rPr>
          <w:rFonts w:ascii="標楷體" w:eastAsia="標楷體" w:hAnsi="標楷體" w:hint="eastAsia"/>
          <w:sz w:val="26"/>
          <w:szCs w:val="26"/>
        </w:rPr>
        <w:t xml:space="preserve">       </w:t>
      </w:r>
      <w:r w:rsidR="00237D8F" w:rsidRPr="00237D8F">
        <w:rPr>
          <w:rFonts w:ascii="標楷體" w:eastAsia="標楷體" w:hAnsi="標楷體"/>
          <w:sz w:val="26"/>
          <w:szCs w:val="26"/>
        </w:rPr>
        <w:t xml:space="preserve"> </w:t>
      </w:r>
      <w:r w:rsidR="00237D8F" w:rsidRPr="009B74CE">
        <w:rPr>
          <w:rFonts w:ascii="標楷體" w:eastAsia="標楷體" w:hAnsi="標楷體"/>
          <w:color w:val="FF0000"/>
          <w:sz w:val="26"/>
          <w:szCs w:val="26"/>
        </w:rPr>
        <w:t>(D)希特勒主政期間納粹黨大量殘殺猶太人。</w:t>
      </w:r>
    </w:p>
    <w:p w14:paraId="7F4C128C" w14:textId="77777777" w:rsidR="000C37F8" w:rsidRDefault="00E35785"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color w:val="000000"/>
          <w:sz w:val="26"/>
          <w:szCs w:val="26"/>
        </w:rPr>
        <w:t>3</w:t>
      </w:r>
      <w:r w:rsidR="00392A3C" w:rsidRPr="00E57F07">
        <w:rPr>
          <w:rFonts w:ascii="標楷體" w:eastAsia="標楷體" w:hAnsi="標楷體" w:hint="eastAsia"/>
          <w:color w:val="000000"/>
          <w:sz w:val="26"/>
          <w:szCs w:val="26"/>
        </w:rPr>
        <w:t>.（</w:t>
      </w:r>
      <w:r w:rsidR="003F5A22">
        <w:rPr>
          <w:rFonts w:ascii="標楷體" w:eastAsia="標楷體" w:hAnsi="標楷體" w:hint="eastAsia"/>
          <w:color w:val="000000"/>
          <w:sz w:val="26"/>
          <w:szCs w:val="26"/>
        </w:rPr>
        <w:t xml:space="preserve">  </w:t>
      </w:r>
      <w:r w:rsidR="00392A3C" w:rsidRPr="00E57F07">
        <w:rPr>
          <w:rFonts w:ascii="標楷體" w:eastAsia="標楷體" w:hAnsi="標楷體" w:hint="eastAsia"/>
          <w:color w:val="000000"/>
          <w:sz w:val="26"/>
          <w:szCs w:val="26"/>
        </w:rPr>
        <w:t>）</w:t>
      </w:r>
      <w:r w:rsidR="000C37F8" w:rsidRPr="000C37F8">
        <w:rPr>
          <w:rFonts w:ascii="標楷體" w:eastAsia="標楷體" w:hAnsi="標楷體"/>
          <w:sz w:val="26"/>
          <w:szCs w:val="26"/>
        </w:rPr>
        <w:t xml:space="preserve">西元 1989 年 7 月 14 日，法國慶祝革命 200 </w:t>
      </w:r>
    </w:p>
    <w:p w14:paraId="24708118" w14:textId="77777777" w:rsidR="00410F4E" w:rsidRDefault="000C37F8"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0C37F8">
        <w:rPr>
          <w:rFonts w:ascii="標楷體" w:eastAsia="標楷體" w:hAnsi="標楷體"/>
          <w:sz w:val="26"/>
          <w:szCs w:val="26"/>
        </w:rPr>
        <w:t>週年的慶典上，</w:t>
      </w:r>
      <w:r w:rsidR="00410F4E">
        <w:rPr>
          <w:rFonts w:ascii="標楷體" w:eastAsia="標楷體" w:hAnsi="標楷體"/>
          <w:sz w:val="26"/>
          <w:szCs w:val="26"/>
        </w:rPr>
        <w:t>法國總統密特朗表示</w:t>
      </w:r>
      <w:r w:rsidR="00410F4E">
        <w:rPr>
          <w:rFonts w:ascii="標楷體" w:eastAsia="標楷體" w:hAnsi="標楷體" w:hint="eastAsia"/>
          <w:sz w:val="26"/>
          <w:szCs w:val="26"/>
        </w:rPr>
        <w:t>：</w:t>
      </w:r>
      <w:r w:rsidRPr="000C37F8">
        <w:rPr>
          <w:rFonts w:ascii="標楷體" w:eastAsia="標楷體" w:hAnsi="標楷體"/>
          <w:sz w:val="26"/>
          <w:szCs w:val="26"/>
        </w:rPr>
        <w:t>「路易</w:t>
      </w:r>
    </w:p>
    <w:p w14:paraId="0B152F7E" w14:textId="77777777" w:rsidR="00410F4E"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0C37F8" w:rsidRPr="000C37F8">
        <w:rPr>
          <w:rFonts w:ascii="標楷體" w:eastAsia="標楷體" w:hAnsi="標楷體"/>
          <w:sz w:val="26"/>
          <w:szCs w:val="26"/>
        </w:rPr>
        <w:t>十六是個好人，把他處死是件悲劇，但也是不</w:t>
      </w:r>
    </w:p>
    <w:p w14:paraId="46CBA9F9" w14:textId="77777777" w:rsidR="00410F4E"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可避免的。」</w:t>
      </w:r>
      <w:r w:rsidR="000C37F8" w:rsidRPr="000C37F8">
        <w:rPr>
          <w:rFonts w:ascii="標楷體" w:eastAsia="標楷體" w:hAnsi="標楷體"/>
          <w:sz w:val="26"/>
          <w:szCs w:val="26"/>
        </w:rPr>
        <w:t>路易十六被處死時，他在外省仍</w:t>
      </w:r>
    </w:p>
    <w:p w14:paraId="0E448DF3" w14:textId="77777777" w:rsidR="00410F4E"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0C37F8" w:rsidRPr="000C37F8">
        <w:rPr>
          <w:rFonts w:ascii="標楷體" w:eastAsia="標楷體" w:hAnsi="標楷體"/>
          <w:sz w:val="26"/>
          <w:szCs w:val="26"/>
        </w:rPr>
        <w:t>有頗高的支持度，大多數的法國農民仍然敬愛</w:t>
      </w:r>
    </w:p>
    <w:p w14:paraId="77066A9B" w14:textId="77777777" w:rsidR="00410F4E"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0C37F8" w:rsidRPr="000C37F8">
        <w:rPr>
          <w:rFonts w:ascii="標楷體" w:eastAsia="標楷體" w:hAnsi="標楷體"/>
          <w:sz w:val="26"/>
          <w:szCs w:val="26"/>
        </w:rPr>
        <w:t>他，但是以巴黎為首的市民卻嚴重敵視並仇恨</w:t>
      </w:r>
    </w:p>
    <w:p w14:paraId="4C34B983" w14:textId="77777777" w:rsidR="00410F4E"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0C37F8" w:rsidRPr="000C37F8">
        <w:rPr>
          <w:rFonts w:ascii="標楷體" w:eastAsia="標楷體" w:hAnsi="標楷體"/>
          <w:sz w:val="26"/>
          <w:szCs w:val="26"/>
        </w:rPr>
        <w:t>他，在觀賞處決時歡聲雷動，慶祝共和國的確</w:t>
      </w:r>
    </w:p>
    <w:p w14:paraId="1DBDC483" w14:textId="77777777" w:rsidR="00410F4E"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0C37F8" w:rsidRPr="000C37F8">
        <w:rPr>
          <w:rFonts w:ascii="標楷體" w:eastAsia="標楷體" w:hAnsi="標楷體"/>
          <w:sz w:val="26"/>
          <w:szCs w:val="26"/>
        </w:rPr>
        <w:t>立。如同羅伯斯比所說的：「路易必須死，因</w:t>
      </w:r>
    </w:p>
    <w:p w14:paraId="14289AFA" w14:textId="77777777" w:rsidR="00410F4E"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0C37F8" w:rsidRPr="000C37F8">
        <w:rPr>
          <w:rFonts w:ascii="標楷體" w:eastAsia="標楷體" w:hAnsi="標楷體"/>
          <w:sz w:val="26"/>
          <w:szCs w:val="26"/>
        </w:rPr>
        <w:t>為共和必須生。」</w:t>
      </w:r>
      <w:r>
        <w:rPr>
          <w:rFonts w:ascii="標楷體" w:eastAsia="標楷體" w:hAnsi="標楷體" w:hint="eastAsia"/>
          <w:sz w:val="26"/>
          <w:szCs w:val="26"/>
        </w:rPr>
        <w:t>請問：</w:t>
      </w:r>
      <w:r w:rsidR="000C37F8" w:rsidRPr="000C37F8">
        <w:rPr>
          <w:rFonts w:ascii="標楷體" w:eastAsia="標楷體" w:hAnsi="標楷體"/>
          <w:sz w:val="26"/>
          <w:szCs w:val="26"/>
        </w:rPr>
        <w:t>關於法國大革命發生</w:t>
      </w:r>
    </w:p>
    <w:p w14:paraId="74CE23F0" w14:textId="77777777" w:rsidR="00410F4E"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的過程，</w:t>
      </w:r>
      <w:r>
        <w:rPr>
          <w:rFonts w:ascii="標楷體" w:eastAsia="標楷體" w:hAnsi="標楷體" w:hint="eastAsia"/>
          <w:sz w:val="26"/>
          <w:szCs w:val="26"/>
        </w:rPr>
        <w:t>下列</w:t>
      </w:r>
      <w:r w:rsidR="000C37F8" w:rsidRPr="000C37F8">
        <w:rPr>
          <w:rFonts w:ascii="標楷體" w:eastAsia="標楷體" w:hAnsi="標楷體"/>
          <w:sz w:val="26"/>
          <w:szCs w:val="26"/>
        </w:rPr>
        <w:t>敘述</w:t>
      </w:r>
      <w:r>
        <w:rPr>
          <w:rFonts w:ascii="標楷體" w:eastAsia="標楷體" w:hAnsi="標楷體" w:hint="eastAsia"/>
          <w:sz w:val="26"/>
          <w:szCs w:val="26"/>
        </w:rPr>
        <w:t>何者</w:t>
      </w:r>
      <w:r w:rsidR="000C37F8" w:rsidRPr="000C37F8">
        <w:rPr>
          <w:rFonts w:ascii="標楷體" w:eastAsia="標楷體" w:hAnsi="標楷體"/>
          <w:sz w:val="26"/>
          <w:szCs w:val="26"/>
        </w:rPr>
        <w:t xml:space="preserve">正確？ </w:t>
      </w:r>
    </w:p>
    <w:p w14:paraId="23459418" w14:textId="77777777" w:rsidR="00410F4E" w:rsidRPr="00410F4E" w:rsidRDefault="00410F4E" w:rsidP="000C37F8">
      <w:pPr>
        <w:pStyle w:val="Web"/>
        <w:spacing w:before="0" w:beforeAutospacing="0" w:after="0" w:afterAutospacing="0"/>
        <w:jc w:val="both"/>
        <w:rPr>
          <w:rFonts w:ascii="標楷體" w:eastAsia="標楷體" w:hAnsi="標楷體"/>
          <w:color w:val="FF0000"/>
          <w:sz w:val="26"/>
          <w:szCs w:val="26"/>
        </w:rPr>
      </w:pPr>
      <w:r>
        <w:rPr>
          <w:rFonts w:ascii="標楷體" w:eastAsia="標楷體" w:hAnsi="標楷體" w:hint="eastAsia"/>
          <w:sz w:val="26"/>
          <w:szCs w:val="26"/>
        </w:rPr>
        <w:t xml:space="preserve">　　　　</w:t>
      </w:r>
      <w:r w:rsidR="000C37F8" w:rsidRPr="00410F4E">
        <w:rPr>
          <w:rFonts w:ascii="標楷體" w:eastAsia="標楷體" w:hAnsi="標楷體"/>
          <w:color w:val="FF0000"/>
          <w:sz w:val="26"/>
          <w:szCs w:val="26"/>
        </w:rPr>
        <w:t>(A)西元 1789 年 7 月 14 日巴黎民眾進攻巴</w:t>
      </w:r>
    </w:p>
    <w:p w14:paraId="3F4F1165" w14:textId="77777777" w:rsidR="00410F4E" w:rsidRPr="00410F4E" w:rsidRDefault="00410F4E" w:rsidP="000C37F8">
      <w:pPr>
        <w:pStyle w:val="Web"/>
        <w:spacing w:before="0" w:beforeAutospacing="0" w:after="0" w:afterAutospacing="0"/>
        <w:jc w:val="both"/>
        <w:rPr>
          <w:rFonts w:ascii="標楷體" w:eastAsia="標楷體" w:hAnsi="標楷體"/>
          <w:color w:val="FF0000"/>
          <w:sz w:val="26"/>
          <w:szCs w:val="26"/>
        </w:rPr>
      </w:pPr>
      <w:r w:rsidRPr="00410F4E">
        <w:rPr>
          <w:rFonts w:ascii="標楷體" w:eastAsia="標楷體" w:hAnsi="標楷體" w:hint="eastAsia"/>
          <w:color w:val="FF0000"/>
          <w:sz w:val="26"/>
          <w:szCs w:val="26"/>
        </w:rPr>
        <w:t xml:space="preserve">　　　　　 </w:t>
      </w:r>
      <w:r w:rsidR="000C37F8" w:rsidRPr="00410F4E">
        <w:rPr>
          <w:rFonts w:ascii="標楷體" w:eastAsia="標楷體" w:hAnsi="標楷體"/>
          <w:color w:val="FF0000"/>
          <w:sz w:val="26"/>
          <w:szCs w:val="26"/>
        </w:rPr>
        <w:t>士底監獄</w:t>
      </w:r>
      <w:r w:rsidRPr="00410F4E">
        <w:rPr>
          <w:rFonts w:ascii="標楷體" w:eastAsia="標楷體" w:hAnsi="標楷體" w:hint="eastAsia"/>
          <w:color w:val="FF0000"/>
          <w:sz w:val="26"/>
          <w:szCs w:val="26"/>
        </w:rPr>
        <w:t>。</w:t>
      </w:r>
    </w:p>
    <w:p w14:paraId="575B1DC4" w14:textId="77777777" w:rsidR="00410F4E"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0C37F8" w:rsidRPr="000C37F8">
        <w:rPr>
          <w:rFonts w:ascii="標楷體" w:eastAsia="標楷體" w:hAnsi="標楷體"/>
          <w:sz w:val="26"/>
          <w:szCs w:val="26"/>
        </w:rPr>
        <w:t xml:space="preserve"> (B)由三級會議通過人權宣言，宣揚自由、平</w:t>
      </w:r>
    </w:p>
    <w:p w14:paraId="5D91CC61" w14:textId="77777777" w:rsidR="00410F4E"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0C37F8" w:rsidRPr="000C37F8">
        <w:rPr>
          <w:rFonts w:ascii="標楷體" w:eastAsia="標楷體" w:hAnsi="標楷體"/>
          <w:sz w:val="26"/>
          <w:szCs w:val="26"/>
        </w:rPr>
        <w:t>等</w:t>
      </w:r>
      <w:r>
        <w:rPr>
          <w:rFonts w:ascii="標楷體" w:eastAsia="標楷體" w:hAnsi="標楷體" w:hint="eastAsia"/>
          <w:sz w:val="26"/>
          <w:szCs w:val="26"/>
        </w:rPr>
        <w:t>、博愛</w:t>
      </w:r>
      <w:r w:rsidR="000C37F8" w:rsidRPr="000C37F8">
        <w:rPr>
          <w:rFonts w:ascii="標楷體" w:eastAsia="標楷體" w:hAnsi="標楷體"/>
          <w:sz w:val="26"/>
          <w:szCs w:val="26"/>
        </w:rPr>
        <w:t>的理念</w:t>
      </w:r>
      <w:r>
        <w:rPr>
          <w:rFonts w:ascii="標楷體" w:eastAsia="標楷體" w:hAnsi="標楷體" w:hint="eastAsia"/>
          <w:sz w:val="26"/>
          <w:szCs w:val="26"/>
        </w:rPr>
        <w:t>。</w:t>
      </w:r>
    </w:p>
    <w:p w14:paraId="3D5A9FD2" w14:textId="77777777" w:rsidR="00410F4E"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0C37F8" w:rsidRPr="000C37F8">
        <w:rPr>
          <w:rFonts w:ascii="標楷體" w:eastAsia="標楷體" w:hAnsi="標楷體"/>
          <w:sz w:val="26"/>
          <w:szCs w:val="26"/>
        </w:rPr>
        <w:t xml:space="preserve"> (C)歐洲君主紛紛表態支持，革命政府改行共和</w:t>
      </w:r>
    </w:p>
    <w:p w14:paraId="58B21B6C" w14:textId="77777777" w:rsidR="00410F4E"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0C37F8" w:rsidRPr="000C37F8">
        <w:rPr>
          <w:rFonts w:ascii="標楷體" w:eastAsia="標楷體" w:hAnsi="標楷體"/>
          <w:sz w:val="26"/>
          <w:szCs w:val="26"/>
        </w:rPr>
        <w:t>體制</w:t>
      </w:r>
      <w:r>
        <w:rPr>
          <w:rFonts w:ascii="標楷體" w:eastAsia="標楷體" w:hAnsi="標楷體" w:hint="eastAsia"/>
          <w:sz w:val="26"/>
          <w:szCs w:val="26"/>
        </w:rPr>
        <w:t>。</w:t>
      </w:r>
    </w:p>
    <w:p w14:paraId="43D2D9CC" w14:textId="77777777" w:rsidR="009B74CE" w:rsidRPr="000C37F8" w:rsidRDefault="00410F4E" w:rsidP="000C37F8">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0C37F8" w:rsidRPr="000C37F8">
        <w:rPr>
          <w:rFonts w:ascii="標楷體" w:eastAsia="標楷體" w:hAnsi="標楷體"/>
          <w:sz w:val="26"/>
          <w:szCs w:val="26"/>
        </w:rPr>
        <w:t xml:space="preserve"> (D)羅伯斯比掌權後，結束路易十六恐怖統治。</w:t>
      </w:r>
    </w:p>
    <w:p w14:paraId="0AFA3F9A" w14:textId="77777777" w:rsidR="0024667E" w:rsidRDefault="00E35785" w:rsidP="00562C81">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color w:val="000000"/>
          <w:sz w:val="26"/>
          <w:szCs w:val="26"/>
        </w:rPr>
        <w:t>4</w:t>
      </w:r>
      <w:r w:rsidR="00803AE0" w:rsidRPr="00E57F07">
        <w:rPr>
          <w:rFonts w:ascii="標楷體" w:eastAsia="標楷體" w:hAnsi="標楷體" w:hint="eastAsia"/>
          <w:color w:val="000000"/>
          <w:sz w:val="26"/>
          <w:szCs w:val="26"/>
        </w:rPr>
        <w:t>.（</w:t>
      </w:r>
      <w:r w:rsidR="003F5A22">
        <w:rPr>
          <w:rFonts w:ascii="標楷體" w:eastAsia="標楷體" w:hAnsi="標楷體" w:hint="eastAsia"/>
          <w:color w:val="000000"/>
          <w:sz w:val="26"/>
          <w:szCs w:val="26"/>
        </w:rPr>
        <w:t xml:space="preserve">  </w:t>
      </w:r>
      <w:r w:rsidR="00803AE0" w:rsidRPr="00E57F07">
        <w:rPr>
          <w:rFonts w:ascii="標楷體" w:eastAsia="標楷體" w:hAnsi="標楷體" w:hint="eastAsia"/>
          <w:color w:val="000000"/>
          <w:sz w:val="26"/>
          <w:szCs w:val="26"/>
        </w:rPr>
        <w:t>）</w:t>
      </w:r>
      <w:r w:rsidR="00481E8F">
        <w:rPr>
          <w:rFonts w:ascii="標楷體" w:eastAsia="標楷體" w:hAnsi="標楷體"/>
          <w:sz w:val="26"/>
          <w:szCs w:val="26"/>
        </w:rPr>
        <w:t>「</w:t>
      </w:r>
      <w:r w:rsidR="00481E8F">
        <w:rPr>
          <w:rFonts w:ascii="標楷體" w:eastAsia="標楷體" w:hAnsi="標楷體" w:hint="eastAsia"/>
          <w:sz w:val="26"/>
          <w:szCs w:val="26"/>
        </w:rPr>
        <w:t>波露露</w:t>
      </w:r>
      <w:r w:rsidR="0024667E" w:rsidRPr="0024667E">
        <w:rPr>
          <w:rFonts w:ascii="標楷體" w:eastAsia="標楷體" w:hAnsi="標楷體"/>
          <w:sz w:val="26"/>
          <w:szCs w:val="26"/>
        </w:rPr>
        <w:t>是</w:t>
      </w:r>
      <w:r w:rsidR="0024667E" w:rsidRPr="0024667E">
        <w:rPr>
          <w:rFonts w:ascii="標楷體" w:eastAsia="標楷體" w:hAnsi="標楷體"/>
          <w:sz w:val="26"/>
          <w:szCs w:val="26"/>
          <w:u w:val="single"/>
        </w:rPr>
        <w:t>（甲）羅馬時期</w:t>
      </w:r>
      <w:r w:rsidR="0024667E" w:rsidRPr="0024667E">
        <w:rPr>
          <w:rFonts w:ascii="標楷體" w:eastAsia="標楷體" w:hAnsi="標楷體" w:hint="eastAsia"/>
          <w:sz w:val="26"/>
          <w:szCs w:val="26"/>
        </w:rPr>
        <w:t xml:space="preserve"> </w:t>
      </w:r>
      <w:r w:rsidR="0024667E" w:rsidRPr="0024667E">
        <w:rPr>
          <w:rFonts w:ascii="標楷體" w:eastAsia="標楷體" w:hAnsi="標楷體"/>
          <w:sz w:val="26"/>
          <w:szCs w:val="26"/>
          <w:u w:val="single"/>
        </w:rPr>
        <w:t>（乙）某一宗教</w:t>
      </w:r>
      <w:r w:rsidR="0024667E" w:rsidRPr="0024667E">
        <w:rPr>
          <w:rFonts w:ascii="標楷體" w:eastAsia="標楷體" w:hAnsi="標楷體"/>
          <w:sz w:val="26"/>
          <w:szCs w:val="26"/>
        </w:rPr>
        <w:t>的</w:t>
      </w:r>
    </w:p>
    <w:p w14:paraId="3D66BE47" w14:textId="77777777" w:rsidR="0024667E" w:rsidRDefault="0024667E" w:rsidP="0024667E">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lastRenderedPageBreak/>
        <w:t xml:space="preserve">          </w:t>
      </w:r>
      <w:r w:rsidRPr="0024667E">
        <w:rPr>
          <w:rFonts w:ascii="標楷體" w:eastAsia="標楷體" w:hAnsi="標楷體"/>
          <w:sz w:val="26"/>
          <w:szCs w:val="26"/>
        </w:rPr>
        <w:t>信徒，他因不肯向皇帝的塑像行禮，結果受</w:t>
      </w:r>
    </w:p>
    <w:p w14:paraId="299E80A3" w14:textId="77777777" w:rsidR="0024667E" w:rsidRDefault="0024667E" w:rsidP="0024667E">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24667E">
        <w:rPr>
          <w:rFonts w:ascii="標楷體" w:eastAsia="標楷體" w:hAnsi="標楷體"/>
          <w:sz w:val="26"/>
          <w:szCs w:val="26"/>
        </w:rPr>
        <w:t>到政府的迫害。沒想到數百年後，他信仰的</w:t>
      </w:r>
    </w:p>
    <w:p w14:paraId="40B9B4B2" w14:textId="77777777" w:rsidR="0024667E" w:rsidRDefault="0024667E" w:rsidP="0024667E">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24667E">
        <w:rPr>
          <w:rFonts w:ascii="標楷體" w:eastAsia="標楷體" w:hAnsi="標楷體"/>
          <w:sz w:val="26"/>
          <w:szCs w:val="26"/>
        </w:rPr>
        <w:t>宗教反而成為</w:t>
      </w:r>
      <w:r w:rsidRPr="0024667E">
        <w:rPr>
          <w:rFonts w:ascii="標楷體" w:eastAsia="標楷體" w:hAnsi="標楷體"/>
          <w:sz w:val="26"/>
          <w:szCs w:val="26"/>
          <w:u w:val="single"/>
        </w:rPr>
        <w:t>（丙）羅馬帝國國教</w:t>
      </w:r>
      <w:r w:rsidRPr="0024667E">
        <w:rPr>
          <w:rFonts w:ascii="標楷體" w:eastAsia="標楷體" w:hAnsi="標楷體"/>
          <w:sz w:val="26"/>
          <w:szCs w:val="26"/>
        </w:rPr>
        <w:t>，大受尊</w:t>
      </w:r>
    </w:p>
    <w:p w14:paraId="2F55F572" w14:textId="77777777" w:rsidR="0024667E" w:rsidRDefault="0024667E" w:rsidP="0024667E">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24667E">
        <w:rPr>
          <w:rFonts w:ascii="標楷體" w:eastAsia="標楷體" w:hAnsi="標楷體"/>
          <w:sz w:val="26"/>
          <w:szCs w:val="26"/>
        </w:rPr>
        <w:t>崇。」請問</w:t>
      </w:r>
      <w:r w:rsidR="00481E8F">
        <w:rPr>
          <w:rFonts w:ascii="標楷體" w:eastAsia="標楷體" w:hAnsi="標楷體" w:hint="eastAsia"/>
          <w:sz w:val="26"/>
          <w:szCs w:val="26"/>
        </w:rPr>
        <w:t>：</w:t>
      </w:r>
      <w:r w:rsidRPr="0024667E">
        <w:rPr>
          <w:rFonts w:ascii="標楷體" w:eastAsia="標楷體" w:hAnsi="標楷體"/>
          <w:sz w:val="26"/>
          <w:szCs w:val="26"/>
        </w:rPr>
        <w:t xml:space="preserve">下列四人的看法何者正確？ </w:t>
      </w:r>
    </w:p>
    <w:p w14:paraId="0FB5D5A8" w14:textId="77777777" w:rsidR="0024667E" w:rsidRDefault="0024667E" w:rsidP="0024667E">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饅頭人說：甲是指羅馬共和時期</w:t>
      </w:r>
    </w:p>
    <w:p w14:paraId="4DD24D32" w14:textId="77777777" w:rsidR="0024667E" w:rsidRDefault="0024667E" w:rsidP="0024667E">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詹姆士說：乙是指基督教</w:t>
      </w:r>
    </w:p>
    <w:p w14:paraId="17E855BA" w14:textId="77777777" w:rsidR="0024667E" w:rsidRDefault="0024667E" w:rsidP="0024667E">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24667E">
        <w:rPr>
          <w:rFonts w:ascii="標楷體" w:eastAsia="標楷體" w:hAnsi="標楷體"/>
          <w:sz w:val="26"/>
          <w:szCs w:val="26"/>
        </w:rPr>
        <w:t>兔兔說：丙是指君士坦丁大帝將基督教</w:t>
      </w:r>
    </w:p>
    <w:p w14:paraId="472D7CE3" w14:textId="77777777" w:rsidR="0024667E" w:rsidRDefault="0024667E" w:rsidP="0024667E">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定為國教</w:t>
      </w:r>
    </w:p>
    <w:p w14:paraId="371CF2C6" w14:textId="77777777" w:rsidR="0024667E" w:rsidRDefault="0024667E" w:rsidP="0024667E">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24667E">
        <w:rPr>
          <w:rFonts w:ascii="標楷體" w:eastAsia="標楷體" w:hAnsi="標楷體"/>
          <w:sz w:val="26"/>
          <w:szCs w:val="26"/>
        </w:rPr>
        <w:t>熊大說：此宗教的創立者是耶穌，信奉</w:t>
      </w:r>
    </w:p>
    <w:p w14:paraId="6C9A5564" w14:textId="77777777" w:rsidR="0024667E" w:rsidRDefault="0024667E" w:rsidP="0024667E">
      <w:pPr>
        <w:pStyle w:val="Web"/>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24667E">
        <w:rPr>
          <w:rFonts w:ascii="標楷體" w:eastAsia="標楷體" w:hAnsi="標楷體"/>
          <w:sz w:val="26"/>
          <w:szCs w:val="26"/>
        </w:rPr>
        <w:t>耶和華</w:t>
      </w:r>
    </w:p>
    <w:p w14:paraId="77CAD7C2" w14:textId="77777777" w:rsidR="0024667E" w:rsidRDefault="0024667E" w:rsidP="0024667E">
      <w:pPr>
        <w:pStyle w:val="Web"/>
        <w:tabs>
          <w:tab w:val="left" w:pos="1276"/>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24667E">
        <w:rPr>
          <w:rFonts w:ascii="標楷體" w:eastAsia="標楷體" w:hAnsi="標楷體"/>
          <w:sz w:val="26"/>
          <w:szCs w:val="26"/>
        </w:rPr>
        <w:t xml:space="preserve">(A)饅頭人、詹姆士 </w:t>
      </w:r>
      <w:r>
        <w:rPr>
          <w:rFonts w:ascii="標楷體" w:eastAsia="標楷體" w:hAnsi="標楷體" w:hint="eastAsia"/>
          <w:sz w:val="26"/>
          <w:szCs w:val="26"/>
        </w:rPr>
        <w:t xml:space="preserve"> </w:t>
      </w:r>
      <w:r w:rsidRPr="0024667E">
        <w:rPr>
          <w:rFonts w:ascii="標楷體" w:eastAsia="標楷體" w:hAnsi="標楷體"/>
          <w:sz w:val="26"/>
          <w:szCs w:val="26"/>
        </w:rPr>
        <w:t>(B)詹姆士、兔兔</w:t>
      </w:r>
    </w:p>
    <w:p w14:paraId="3BC42630" w14:textId="77777777" w:rsidR="003F5A22" w:rsidRPr="0024667E" w:rsidRDefault="0024667E" w:rsidP="00562C81">
      <w:pPr>
        <w:pStyle w:val="Web"/>
        <w:tabs>
          <w:tab w:val="left" w:pos="1134"/>
          <w:tab w:val="left" w:pos="1276"/>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8A5F15">
        <w:rPr>
          <w:rFonts w:ascii="標楷體" w:eastAsia="標楷體" w:hAnsi="標楷體"/>
          <w:color w:val="FF0000"/>
          <w:sz w:val="26"/>
          <w:szCs w:val="26"/>
        </w:rPr>
        <w:t>(C)詹姆士、熊大</w:t>
      </w:r>
      <w:r w:rsidRPr="008A5F15">
        <w:rPr>
          <w:rFonts w:ascii="標楷體" w:eastAsia="標楷體" w:hAnsi="標楷體" w:hint="eastAsia"/>
          <w:color w:val="FF0000"/>
          <w:sz w:val="26"/>
          <w:szCs w:val="26"/>
        </w:rPr>
        <w:t xml:space="preserve">   </w:t>
      </w:r>
      <w:r w:rsidRPr="0024667E">
        <w:rPr>
          <w:rFonts w:ascii="標楷體" w:eastAsia="標楷體" w:hAnsi="標楷體"/>
          <w:sz w:val="26"/>
          <w:szCs w:val="26"/>
        </w:rPr>
        <w:t xml:space="preserve"> (D)饅頭人、兔兔。</w:t>
      </w:r>
    </w:p>
    <w:p w14:paraId="6EF9CAE3" w14:textId="77777777" w:rsidR="00481E8F" w:rsidRDefault="00E35785" w:rsidP="008A5F15">
      <w:pPr>
        <w:jc w:val="both"/>
        <w:rPr>
          <w:rFonts w:ascii="標楷體" w:eastAsia="標楷體" w:hAnsi="標楷體"/>
          <w:sz w:val="26"/>
          <w:szCs w:val="26"/>
        </w:rPr>
      </w:pPr>
      <w:r>
        <w:rPr>
          <w:rFonts w:ascii="標楷體" w:eastAsia="標楷體" w:hAnsi="標楷體" w:hint="eastAsia"/>
          <w:color w:val="000000"/>
          <w:sz w:val="26"/>
          <w:szCs w:val="26"/>
        </w:rPr>
        <w:t>5</w:t>
      </w:r>
      <w:r w:rsidR="009F2525" w:rsidRPr="00E57F07">
        <w:rPr>
          <w:rFonts w:ascii="標楷體" w:eastAsia="標楷體" w:hAnsi="標楷體" w:hint="eastAsia"/>
          <w:color w:val="000000"/>
          <w:sz w:val="26"/>
          <w:szCs w:val="26"/>
        </w:rPr>
        <w:t>.（</w:t>
      </w:r>
      <w:r w:rsidR="004274D3">
        <w:rPr>
          <w:rFonts w:ascii="標楷體" w:eastAsia="標楷體" w:hAnsi="標楷體" w:hint="eastAsia"/>
          <w:color w:val="000000"/>
          <w:sz w:val="26"/>
          <w:szCs w:val="26"/>
        </w:rPr>
        <w:t xml:space="preserve">  </w:t>
      </w:r>
      <w:r w:rsidR="009F2525" w:rsidRPr="00E57F07">
        <w:rPr>
          <w:rFonts w:ascii="標楷體" w:eastAsia="標楷體" w:hAnsi="標楷體" w:hint="eastAsia"/>
          <w:color w:val="000000"/>
          <w:sz w:val="26"/>
          <w:szCs w:val="26"/>
        </w:rPr>
        <w:t>）</w:t>
      </w:r>
      <w:r w:rsidR="00481E8F">
        <w:rPr>
          <w:rFonts w:ascii="標楷體" w:eastAsia="標楷體" w:hAnsi="標楷體"/>
          <w:sz w:val="26"/>
          <w:szCs w:val="26"/>
        </w:rPr>
        <w:t>有關</w:t>
      </w:r>
      <w:r w:rsidR="00562C81" w:rsidRPr="00562C81">
        <w:rPr>
          <w:rFonts w:ascii="標楷體" w:eastAsia="標楷體" w:hAnsi="標楷體"/>
          <w:sz w:val="26"/>
          <w:szCs w:val="26"/>
        </w:rPr>
        <w:t>第二次世界大戰爆發前，國際局勢發展情</w:t>
      </w:r>
    </w:p>
    <w:p w14:paraId="7FE9634B" w14:textId="77777777" w:rsidR="00562C81" w:rsidRDefault="00481E8F" w:rsidP="008A5F15">
      <w:pPr>
        <w:jc w:val="both"/>
        <w:rPr>
          <w:rFonts w:ascii="標楷體" w:eastAsia="標楷體" w:hAnsi="標楷體"/>
          <w:sz w:val="26"/>
          <w:szCs w:val="26"/>
        </w:rPr>
      </w:pPr>
      <w:r>
        <w:rPr>
          <w:rFonts w:ascii="標楷體" w:eastAsia="標楷體" w:hAnsi="標楷體" w:hint="eastAsia"/>
          <w:sz w:val="26"/>
          <w:szCs w:val="26"/>
        </w:rPr>
        <w:t xml:space="preserve">　　　　</w:t>
      </w:r>
      <w:r w:rsidR="00562C81" w:rsidRPr="00562C81">
        <w:rPr>
          <w:rFonts w:ascii="標楷體" w:eastAsia="標楷體" w:hAnsi="標楷體"/>
          <w:sz w:val="26"/>
          <w:szCs w:val="26"/>
        </w:rPr>
        <w:t xml:space="preserve">況如下，請先閱讀後再回答下列問題。 </w:t>
      </w:r>
    </w:p>
    <w:tbl>
      <w:tblPr>
        <w:tblStyle w:val="af8"/>
        <w:tblW w:w="6374" w:type="dxa"/>
        <w:tblLook w:val="04A0" w:firstRow="1" w:lastRow="0" w:firstColumn="1" w:lastColumn="0" w:noHBand="0" w:noVBand="1"/>
      </w:tblPr>
      <w:tblGrid>
        <w:gridCol w:w="6374"/>
      </w:tblGrid>
      <w:tr w:rsidR="00562C81" w14:paraId="0E689173" w14:textId="77777777" w:rsidTr="00A5215B">
        <w:trPr>
          <w:trHeight w:val="3386"/>
        </w:trPr>
        <w:tc>
          <w:tcPr>
            <w:tcW w:w="6374" w:type="dxa"/>
            <w:vAlign w:val="center"/>
          </w:tcPr>
          <w:p w14:paraId="379325C3" w14:textId="77777777" w:rsidR="00562C81" w:rsidRDefault="00562C81" w:rsidP="001E1113">
            <w:pPr>
              <w:jc w:val="both"/>
              <w:rPr>
                <w:rFonts w:ascii="標楷體" w:eastAsia="標楷體" w:hAnsi="標楷體"/>
                <w:sz w:val="26"/>
                <w:szCs w:val="26"/>
              </w:rPr>
            </w:pPr>
            <w:r>
              <w:rPr>
                <w:rFonts w:ascii="標楷體" w:eastAsia="標楷體" w:hAnsi="標楷體"/>
                <w:sz w:val="26"/>
                <w:szCs w:val="26"/>
              </w:rPr>
              <w:t>◎</w:t>
            </w:r>
            <w:r w:rsidRPr="00562C81">
              <w:rPr>
                <w:rFonts w:ascii="標楷體" w:eastAsia="標楷體" w:hAnsi="標楷體"/>
                <w:sz w:val="26"/>
                <w:szCs w:val="26"/>
              </w:rPr>
              <w:t>1931 年 2 月國際聯盟召開裁軍會議，會中提及要約</w:t>
            </w:r>
          </w:p>
          <w:p w14:paraId="231C8AE0" w14:textId="77777777" w:rsidR="00562C81" w:rsidRDefault="00562C81" w:rsidP="001E1113">
            <w:pPr>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束德國擴充武力，引起德國不滿，後退出國聯。</w:t>
            </w:r>
            <w:r>
              <w:rPr>
                <w:rFonts w:ascii="標楷體" w:eastAsia="標楷體" w:hAnsi="標楷體"/>
                <w:sz w:val="26"/>
                <w:szCs w:val="26"/>
              </w:rPr>
              <w:t xml:space="preserve"> </w:t>
            </w:r>
          </w:p>
          <w:p w14:paraId="19086F78" w14:textId="77777777" w:rsidR="00562C81" w:rsidRDefault="00562C81" w:rsidP="001E1113">
            <w:pPr>
              <w:jc w:val="both"/>
              <w:rPr>
                <w:rFonts w:ascii="標楷體" w:eastAsia="標楷體" w:hAnsi="標楷體"/>
                <w:sz w:val="26"/>
                <w:szCs w:val="26"/>
              </w:rPr>
            </w:pPr>
            <w:r>
              <w:rPr>
                <w:rFonts w:ascii="標楷體" w:eastAsia="標楷體" w:hAnsi="標楷體"/>
                <w:sz w:val="26"/>
                <w:szCs w:val="26"/>
              </w:rPr>
              <w:t>◎</w:t>
            </w:r>
            <w:r w:rsidRPr="00562C81">
              <w:rPr>
                <w:rFonts w:ascii="標楷體" w:eastAsia="標楷體" w:hAnsi="標楷體"/>
                <w:sz w:val="26"/>
                <w:szCs w:val="26"/>
              </w:rPr>
              <w:t>1931 年，日本發動九一八事變，對此中華民國政府</w:t>
            </w:r>
          </w:p>
          <w:p w14:paraId="73A91BFE" w14:textId="77777777" w:rsidR="00562C81" w:rsidRDefault="00562C81" w:rsidP="001E1113">
            <w:pPr>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向國際聯盟提出申訴，但當時國際聯盟只能派人前來</w:t>
            </w:r>
          </w:p>
          <w:p w14:paraId="39A3D177" w14:textId="77777777" w:rsidR="00562C81" w:rsidRDefault="00562C81" w:rsidP="001E1113">
            <w:pPr>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中國調查，發表一篇譴責日本的文章，並不承認滿州</w:t>
            </w:r>
          </w:p>
          <w:p w14:paraId="5CA7952D" w14:textId="77777777" w:rsidR="00562C81" w:rsidRDefault="00562C81" w:rsidP="001E1113">
            <w:pPr>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國成立。後日本退出國聯。</w:t>
            </w:r>
            <w:r>
              <w:rPr>
                <w:rFonts w:ascii="標楷體" w:eastAsia="標楷體" w:hAnsi="標楷體"/>
                <w:sz w:val="26"/>
                <w:szCs w:val="26"/>
              </w:rPr>
              <w:t xml:space="preserve"> </w:t>
            </w:r>
          </w:p>
          <w:p w14:paraId="2412BC1C" w14:textId="77777777" w:rsidR="00562C81" w:rsidRDefault="00562C81" w:rsidP="001E1113">
            <w:pPr>
              <w:jc w:val="both"/>
              <w:rPr>
                <w:rFonts w:ascii="標楷體" w:eastAsia="標楷體" w:hAnsi="標楷體"/>
                <w:sz w:val="26"/>
                <w:szCs w:val="26"/>
              </w:rPr>
            </w:pPr>
            <w:r>
              <w:rPr>
                <w:rFonts w:ascii="標楷體" w:eastAsia="標楷體" w:hAnsi="標楷體"/>
                <w:sz w:val="26"/>
                <w:szCs w:val="26"/>
              </w:rPr>
              <w:t>◎</w:t>
            </w:r>
            <w:r w:rsidRPr="00562C81">
              <w:rPr>
                <w:rFonts w:ascii="標楷體" w:eastAsia="標楷體" w:hAnsi="標楷體"/>
                <w:sz w:val="26"/>
                <w:szCs w:val="26"/>
              </w:rPr>
              <w:t>1935 年義大利入侵衣索比亞，國聯原本打算經濟制</w:t>
            </w:r>
          </w:p>
          <w:p w14:paraId="7DC75310" w14:textId="77777777" w:rsidR="00562C81" w:rsidRDefault="00562C81" w:rsidP="001E1113">
            <w:pPr>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裁，後又宣布取消，但仍引起義大利不滿而退出國際</w:t>
            </w:r>
          </w:p>
          <w:p w14:paraId="62CA854C" w14:textId="77777777" w:rsidR="00562C81" w:rsidRDefault="00562C81" w:rsidP="001E1113">
            <w:pPr>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聯盟。</w:t>
            </w:r>
          </w:p>
        </w:tc>
      </w:tr>
    </w:tbl>
    <w:p w14:paraId="5CA09E46" w14:textId="77777777" w:rsidR="00562C81" w:rsidRDefault="00562C81" w:rsidP="00562C81">
      <w:pPr>
        <w:tabs>
          <w:tab w:val="left" w:pos="1134"/>
        </w:tabs>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德、義、日是引發起第二次世界大戰的國家，</w:t>
      </w:r>
    </w:p>
    <w:p w14:paraId="18E4D7CC" w14:textId="77777777" w:rsidR="00562C81" w:rsidRDefault="00562C81" w:rsidP="00562C81">
      <w:pPr>
        <w:tabs>
          <w:tab w:val="left" w:pos="1134"/>
        </w:tabs>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從資料來看這三個國家一開始都有加入國際聯</w:t>
      </w:r>
    </w:p>
    <w:p w14:paraId="1E3763F6" w14:textId="77777777" w:rsidR="00562C81" w:rsidRDefault="00562C81" w:rsidP="00562C81">
      <w:pPr>
        <w:tabs>
          <w:tab w:val="left" w:pos="1134"/>
        </w:tabs>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盟，但當時國際聯盟似乎相當軟弱，只能被動</w:t>
      </w:r>
    </w:p>
    <w:p w14:paraId="4E028658" w14:textId="77777777" w:rsidR="00562C81" w:rsidRDefault="00562C81" w:rsidP="00562C81">
      <w:pPr>
        <w:tabs>
          <w:tab w:val="left" w:pos="1134"/>
        </w:tabs>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的處理國際糾紛，而無法有效的約束會員國。</w:t>
      </w:r>
    </w:p>
    <w:p w14:paraId="51E8BDBA" w14:textId="77777777" w:rsidR="00562C81" w:rsidRDefault="00562C81" w:rsidP="00562C81">
      <w:pPr>
        <w:tabs>
          <w:tab w:val="left" w:pos="1134"/>
        </w:tabs>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對此，國際評論造成國聯軟弱的原因除了本身</w:t>
      </w:r>
    </w:p>
    <w:p w14:paraId="68C367A7" w14:textId="77777777" w:rsidR="00562C81" w:rsidRDefault="00562C81" w:rsidP="00562C81">
      <w:pPr>
        <w:tabs>
          <w:tab w:val="left" w:pos="1134"/>
        </w:tabs>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缺乏武力外，主要還有一個國家沒有加入的關</w:t>
      </w:r>
    </w:p>
    <w:p w14:paraId="2B6C5EC4" w14:textId="77777777" w:rsidR="00562C81" w:rsidRDefault="00562C81" w:rsidP="00562C81">
      <w:pPr>
        <w:tabs>
          <w:tab w:val="left" w:pos="1134"/>
        </w:tabs>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係。請問</w:t>
      </w:r>
      <w:r>
        <w:rPr>
          <w:rFonts w:ascii="標楷體" w:eastAsia="標楷體" w:hAnsi="標楷體" w:hint="eastAsia"/>
          <w:sz w:val="26"/>
          <w:szCs w:val="26"/>
        </w:rPr>
        <w:t>：</w:t>
      </w:r>
      <w:r w:rsidRPr="00562C81">
        <w:rPr>
          <w:rFonts w:ascii="標楷體" w:eastAsia="標楷體" w:hAnsi="標楷體"/>
          <w:sz w:val="26"/>
          <w:szCs w:val="26"/>
        </w:rPr>
        <w:t xml:space="preserve">這個國家是？ </w:t>
      </w:r>
    </w:p>
    <w:p w14:paraId="777C4AA9" w14:textId="77777777" w:rsidR="004274D3" w:rsidRPr="00562C81" w:rsidRDefault="00562C81" w:rsidP="00562C81">
      <w:pPr>
        <w:tabs>
          <w:tab w:val="left" w:pos="1134"/>
        </w:tabs>
        <w:jc w:val="both"/>
        <w:rPr>
          <w:rFonts w:ascii="標楷體" w:eastAsia="標楷體" w:hAnsi="標楷體"/>
          <w:sz w:val="26"/>
          <w:szCs w:val="26"/>
          <w:u w:val="single"/>
        </w:rPr>
      </w:pPr>
      <w:r>
        <w:rPr>
          <w:rFonts w:ascii="標楷體" w:eastAsia="標楷體" w:hAnsi="標楷體" w:hint="eastAsia"/>
          <w:sz w:val="26"/>
          <w:szCs w:val="26"/>
        </w:rPr>
        <w:t xml:space="preserve">　　　　</w:t>
      </w:r>
      <w:r w:rsidRPr="00562C81">
        <w:rPr>
          <w:rFonts w:ascii="標楷體" w:eastAsia="標楷體" w:hAnsi="標楷體"/>
          <w:sz w:val="26"/>
          <w:szCs w:val="26"/>
        </w:rPr>
        <w:t>(A)法</w:t>
      </w:r>
      <w:r>
        <w:rPr>
          <w:rFonts w:ascii="標楷體" w:eastAsia="標楷體" w:hAnsi="標楷體" w:hint="eastAsia"/>
          <w:sz w:val="26"/>
          <w:szCs w:val="26"/>
        </w:rPr>
        <w:t xml:space="preserve">國 </w:t>
      </w:r>
      <w:r w:rsidRPr="00562C81">
        <w:rPr>
          <w:rFonts w:ascii="標楷體" w:eastAsia="標楷體" w:hAnsi="標楷體" w:hint="eastAsia"/>
          <w:color w:val="FF0000"/>
          <w:sz w:val="26"/>
          <w:szCs w:val="26"/>
        </w:rPr>
        <w:t xml:space="preserve"> </w:t>
      </w:r>
      <w:r w:rsidRPr="00562C81">
        <w:rPr>
          <w:rFonts w:ascii="標楷體" w:eastAsia="標楷體" w:hAnsi="標楷體"/>
          <w:color w:val="FF0000"/>
          <w:sz w:val="26"/>
          <w:szCs w:val="26"/>
        </w:rPr>
        <w:t>(B)美</w:t>
      </w:r>
      <w:r w:rsidRPr="00562C81">
        <w:rPr>
          <w:rFonts w:ascii="標楷體" w:eastAsia="標楷體" w:hAnsi="標楷體" w:hint="eastAsia"/>
          <w:color w:val="FF0000"/>
          <w:sz w:val="26"/>
          <w:szCs w:val="26"/>
        </w:rPr>
        <w:t>國</w:t>
      </w:r>
      <w:r w:rsidRPr="00562C81">
        <w:rPr>
          <w:rFonts w:ascii="標楷體" w:eastAsia="標楷體" w:hAnsi="標楷體"/>
          <w:sz w:val="26"/>
          <w:szCs w:val="26"/>
        </w:rPr>
        <w:t xml:space="preserve"> </w:t>
      </w:r>
      <w:r>
        <w:rPr>
          <w:rFonts w:ascii="標楷體" w:eastAsia="標楷體" w:hAnsi="標楷體" w:hint="eastAsia"/>
          <w:sz w:val="26"/>
          <w:szCs w:val="26"/>
        </w:rPr>
        <w:t xml:space="preserve"> </w:t>
      </w:r>
      <w:r w:rsidRPr="00562C81">
        <w:rPr>
          <w:rFonts w:ascii="標楷體" w:eastAsia="標楷體" w:hAnsi="標楷體"/>
          <w:sz w:val="26"/>
          <w:szCs w:val="26"/>
        </w:rPr>
        <w:t>(C)英</w:t>
      </w:r>
      <w:r>
        <w:rPr>
          <w:rFonts w:ascii="標楷體" w:eastAsia="標楷體" w:hAnsi="標楷體" w:hint="eastAsia"/>
          <w:sz w:val="26"/>
          <w:szCs w:val="26"/>
        </w:rPr>
        <w:t>國</w:t>
      </w:r>
      <w:r w:rsidRPr="00562C81">
        <w:rPr>
          <w:rFonts w:ascii="標楷體" w:eastAsia="標楷體" w:hAnsi="標楷體"/>
          <w:sz w:val="26"/>
          <w:szCs w:val="26"/>
        </w:rPr>
        <w:t xml:space="preserve"> </w:t>
      </w:r>
      <w:r>
        <w:rPr>
          <w:rFonts w:ascii="標楷體" w:eastAsia="標楷體" w:hAnsi="標楷體" w:hint="eastAsia"/>
          <w:sz w:val="26"/>
          <w:szCs w:val="26"/>
        </w:rPr>
        <w:t xml:space="preserve"> </w:t>
      </w:r>
      <w:r w:rsidRPr="00562C81">
        <w:rPr>
          <w:rFonts w:ascii="標楷體" w:eastAsia="標楷體" w:hAnsi="標楷體"/>
          <w:sz w:val="26"/>
          <w:szCs w:val="26"/>
        </w:rPr>
        <w:t>(D)俄</w:t>
      </w:r>
      <w:r>
        <w:rPr>
          <w:rFonts w:ascii="標楷體" w:eastAsia="標楷體" w:hAnsi="標楷體" w:hint="eastAsia"/>
          <w:sz w:val="26"/>
          <w:szCs w:val="26"/>
        </w:rPr>
        <w:t>國</w:t>
      </w:r>
      <w:r w:rsidRPr="00562C81">
        <w:rPr>
          <w:rFonts w:ascii="標楷體" w:eastAsia="標楷體" w:hAnsi="標楷體"/>
          <w:sz w:val="26"/>
          <w:szCs w:val="26"/>
        </w:rPr>
        <w:t>。</w:t>
      </w:r>
    </w:p>
    <w:p w14:paraId="76491DD7" w14:textId="77777777" w:rsidR="001E1113" w:rsidRDefault="000577DA" w:rsidP="00562C81">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color w:val="000000"/>
          <w:sz w:val="26"/>
          <w:szCs w:val="26"/>
        </w:rPr>
        <w:t>6</w:t>
      </w:r>
      <w:r w:rsidR="00754795" w:rsidRPr="00E57F07">
        <w:rPr>
          <w:rFonts w:ascii="標楷體" w:eastAsia="標楷體" w:hAnsi="標楷體" w:hint="eastAsia"/>
          <w:color w:val="000000"/>
          <w:sz w:val="26"/>
          <w:szCs w:val="26"/>
        </w:rPr>
        <w:t>.（</w:t>
      </w:r>
      <w:r w:rsidR="003516B4">
        <w:rPr>
          <w:rFonts w:ascii="標楷體" w:eastAsia="標楷體" w:hAnsi="標楷體" w:hint="eastAsia"/>
          <w:color w:val="000000"/>
          <w:sz w:val="26"/>
          <w:szCs w:val="26"/>
        </w:rPr>
        <w:t xml:space="preserve">  </w:t>
      </w:r>
      <w:r w:rsidR="00754795" w:rsidRPr="00E57F07">
        <w:rPr>
          <w:rFonts w:ascii="標楷體" w:eastAsia="標楷體" w:hAnsi="標楷體" w:hint="eastAsia"/>
          <w:color w:val="000000"/>
          <w:sz w:val="26"/>
          <w:szCs w:val="26"/>
        </w:rPr>
        <w:t>）</w:t>
      </w:r>
      <w:r w:rsidR="00562C81" w:rsidRPr="00562C81">
        <w:rPr>
          <w:rFonts w:ascii="標楷體" w:eastAsia="標楷體" w:hAnsi="標楷體"/>
          <w:sz w:val="26"/>
          <w:szCs w:val="26"/>
        </w:rPr>
        <w:t xml:space="preserve">以下是某人的回憶： </w:t>
      </w:r>
    </w:p>
    <w:tbl>
      <w:tblPr>
        <w:tblStyle w:val="af8"/>
        <w:tblW w:w="0" w:type="auto"/>
        <w:tblLook w:val="04A0" w:firstRow="1" w:lastRow="0" w:firstColumn="1" w:lastColumn="0" w:noHBand="0" w:noVBand="1"/>
      </w:tblPr>
      <w:tblGrid>
        <w:gridCol w:w="6297"/>
      </w:tblGrid>
      <w:tr w:rsidR="001E1113" w14:paraId="2EDD377B" w14:textId="77777777" w:rsidTr="001E1113">
        <w:trPr>
          <w:trHeight w:val="3821"/>
        </w:trPr>
        <w:tc>
          <w:tcPr>
            <w:tcW w:w="6363" w:type="dxa"/>
            <w:vAlign w:val="center"/>
          </w:tcPr>
          <w:p w14:paraId="6E0AC966" w14:textId="77777777" w:rsidR="001E1113" w:rsidRDefault="001E1113" w:rsidP="001E1113">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562C81">
              <w:rPr>
                <w:rFonts w:ascii="標楷體" w:eastAsia="標楷體" w:hAnsi="標楷體"/>
                <w:sz w:val="26"/>
                <w:szCs w:val="26"/>
              </w:rPr>
              <w:t>戰爭爆發那年，我才十歲，剛開始時民族主義高漲，大家充滿對勝利的期待；但當國家面臨困境後，對 於戰爭的熱情逐漸消退。十三歲時，戰爭尚未結束，國內卻接連發生了兩次革命，先是推翻了沙皇統治，成立臨時政府。後來，臨時政府也控制不住局面，布爾什維克黨發動革命，建立新政權，立即推行了許多新政策。之後，我們的日子變得非常難過，政府每週只配發兩小塊麵包。到了冬天，住在首都莫斯科的我們，沒有電燈、沒有水、沒有暖氣，因為寒冷，所有的水管都凍得爆裂，我們只得把書架和房間的夾板拆下燒火取暖。</w:t>
            </w:r>
          </w:p>
        </w:tc>
      </w:tr>
    </w:tbl>
    <w:p w14:paraId="77A63309" w14:textId="77777777" w:rsidR="001E1113" w:rsidRDefault="001E1113" w:rsidP="001E1113">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562C81" w:rsidRPr="00562C81">
        <w:rPr>
          <w:rFonts w:ascii="標楷體" w:eastAsia="標楷體" w:hAnsi="標楷體"/>
          <w:sz w:val="26"/>
          <w:szCs w:val="26"/>
        </w:rPr>
        <w:t>請問</w:t>
      </w:r>
      <w:r>
        <w:rPr>
          <w:rFonts w:ascii="標楷體" w:eastAsia="標楷體" w:hAnsi="標楷體" w:hint="eastAsia"/>
          <w:sz w:val="26"/>
          <w:szCs w:val="26"/>
        </w:rPr>
        <w:t>：</w:t>
      </w:r>
      <w:r>
        <w:rPr>
          <w:rFonts w:ascii="標楷體" w:eastAsia="標楷體" w:hAnsi="標楷體"/>
          <w:sz w:val="26"/>
          <w:szCs w:val="26"/>
        </w:rPr>
        <w:t>當時發動革命的布爾什維克黨領袖是</w:t>
      </w:r>
      <w:r>
        <w:rPr>
          <w:rFonts w:ascii="標楷體" w:eastAsia="標楷體" w:hAnsi="標楷體" w:hint="eastAsia"/>
          <w:sz w:val="26"/>
          <w:szCs w:val="26"/>
        </w:rPr>
        <w:t>何人</w:t>
      </w:r>
      <w:r w:rsidR="00562C81" w:rsidRPr="00562C81">
        <w:rPr>
          <w:rFonts w:ascii="標楷體" w:eastAsia="標楷體" w:hAnsi="標楷體"/>
          <w:sz w:val="26"/>
          <w:szCs w:val="26"/>
        </w:rPr>
        <w:t>？</w:t>
      </w:r>
    </w:p>
    <w:p w14:paraId="3E00D9CE" w14:textId="77777777" w:rsidR="001E1113" w:rsidRDefault="00562C81" w:rsidP="001E1113">
      <w:pPr>
        <w:pStyle w:val="Web"/>
        <w:tabs>
          <w:tab w:val="left" w:pos="1134"/>
        </w:tabs>
        <w:spacing w:before="0" w:beforeAutospacing="0" w:after="0" w:afterAutospacing="0"/>
        <w:jc w:val="both"/>
        <w:rPr>
          <w:rFonts w:ascii="標楷體" w:eastAsia="標楷體" w:hAnsi="標楷體"/>
          <w:sz w:val="26"/>
          <w:szCs w:val="26"/>
        </w:rPr>
      </w:pPr>
      <w:r w:rsidRPr="00562C81">
        <w:rPr>
          <w:rFonts w:ascii="標楷體" w:eastAsia="標楷體" w:hAnsi="標楷體"/>
          <w:sz w:val="26"/>
          <w:szCs w:val="26"/>
        </w:rPr>
        <w:t xml:space="preserve"> </w:t>
      </w:r>
      <w:r w:rsidR="001E1113">
        <w:rPr>
          <w:rFonts w:ascii="標楷體" w:eastAsia="標楷體" w:hAnsi="標楷體" w:hint="eastAsia"/>
          <w:sz w:val="26"/>
          <w:szCs w:val="26"/>
        </w:rPr>
        <w:t xml:space="preserve">　　　 </w:t>
      </w:r>
      <w:r w:rsidRPr="00562C81">
        <w:rPr>
          <w:rFonts w:ascii="標楷體" w:eastAsia="標楷體" w:hAnsi="標楷體"/>
          <w:sz w:val="26"/>
          <w:szCs w:val="26"/>
        </w:rPr>
        <w:t>(A)</w:t>
      </w:r>
      <w:r w:rsidR="001E1113" w:rsidRPr="00562C81">
        <w:rPr>
          <w:rFonts w:ascii="標楷體" w:eastAsia="標楷體" w:hAnsi="標楷體"/>
          <w:sz w:val="26"/>
          <w:szCs w:val="26"/>
        </w:rPr>
        <w:t>戈巴契夫</w:t>
      </w:r>
      <w:r w:rsidR="001E1113">
        <w:rPr>
          <w:rFonts w:ascii="標楷體" w:eastAsia="標楷體" w:hAnsi="標楷體" w:hint="eastAsia"/>
          <w:sz w:val="26"/>
          <w:szCs w:val="26"/>
        </w:rPr>
        <w:t xml:space="preserve">   </w:t>
      </w:r>
      <w:r w:rsidRPr="00562C81">
        <w:rPr>
          <w:rFonts w:ascii="標楷體" w:eastAsia="標楷體" w:hAnsi="標楷體"/>
          <w:sz w:val="26"/>
          <w:szCs w:val="26"/>
        </w:rPr>
        <w:t xml:space="preserve">(B)史達林 </w:t>
      </w:r>
    </w:p>
    <w:p w14:paraId="41B07F4A" w14:textId="77777777" w:rsidR="00476DB9" w:rsidRPr="00562C81" w:rsidRDefault="001E1113" w:rsidP="001E1113">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562C81" w:rsidRPr="001E1113">
        <w:rPr>
          <w:rFonts w:ascii="標楷體" w:eastAsia="標楷體" w:hAnsi="標楷體"/>
          <w:color w:val="FF0000"/>
          <w:sz w:val="26"/>
          <w:szCs w:val="26"/>
        </w:rPr>
        <w:t>(C)</w:t>
      </w:r>
      <w:r w:rsidRPr="001E1113">
        <w:rPr>
          <w:rFonts w:ascii="標楷體" w:eastAsia="標楷體" w:hAnsi="標楷體"/>
          <w:color w:val="FF0000"/>
          <w:sz w:val="26"/>
          <w:szCs w:val="26"/>
        </w:rPr>
        <w:t>列寧</w:t>
      </w:r>
      <w:r w:rsidR="00562C81" w:rsidRPr="001E1113">
        <w:rPr>
          <w:rFonts w:ascii="標楷體" w:eastAsia="標楷體" w:hAnsi="標楷體"/>
          <w:color w:val="FF0000"/>
          <w:sz w:val="26"/>
          <w:szCs w:val="26"/>
        </w:rPr>
        <w:t xml:space="preserve"> </w:t>
      </w:r>
      <w:r w:rsidRPr="001E1113">
        <w:rPr>
          <w:rFonts w:ascii="標楷體" w:eastAsia="標楷體" w:hAnsi="標楷體" w:hint="eastAsia"/>
          <w:color w:val="FF0000"/>
          <w:sz w:val="26"/>
          <w:szCs w:val="26"/>
        </w:rPr>
        <w:t xml:space="preserve">   </w:t>
      </w:r>
      <w:r>
        <w:rPr>
          <w:rFonts w:ascii="標楷體" w:eastAsia="標楷體" w:hAnsi="標楷體" w:hint="eastAsia"/>
          <w:sz w:val="26"/>
          <w:szCs w:val="26"/>
        </w:rPr>
        <w:t xml:space="preserve">   </w:t>
      </w:r>
      <w:r w:rsidR="00562C81" w:rsidRPr="00562C81">
        <w:rPr>
          <w:rFonts w:ascii="標楷體" w:eastAsia="標楷體" w:hAnsi="標楷體"/>
          <w:sz w:val="26"/>
          <w:szCs w:val="26"/>
        </w:rPr>
        <w:t>(D)</w:t>
      </w:r>
      <w:r w:rsidR="00481E8F">
        <w:rPr>
          <w:rFonts w:ascii="標楷體" w:eastAsia="標楷體" w:hAnsi="標楷體" w:hint="eastAsia"/>
          <w:sz w:val="26"/>
          <w:szCs w:val="26"/>
        </w:rPr>
        <w:t>馬克思</w:t>
      </w:r>
      <w:r w:rsidR="00562C81" w:rsidRPr="00562C81">
        <w:rPr>
          <w:rFonts w:ascii="標楷體" w:eastAsia="標楷體" w:hAnsi="標楷體"/>
          <w:sz w:val="26"/>
          <w:szCs w:val="26"/>
        </w:rPr>
        <w:t>。</w:t>
      </w:r>
    </w:p>
    <w:p w14:paraId="2B10105A" w14:textId="77777777" w:rsidR="00C82B74" w:rsidRDefault="000577DA" w:rsidP="00C82B7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color w:val="000000"/>
          <w:sz w:val="26"/>
          <w:szCs w:val="26"/>
        </w:rPr>
        <w:lastRenderedPageBreak/>
        <w:t>7</w:t>
      </w:r>
      <w:r w:rsidR="008074D8" w:rsidRPr="00E57F07">
        <w:rPr>
          <w:rFonts w:ascii="標楷體" w:eastAsia="標楷體" w:hAnsi="標楷體" w:hint="eastAsia"/>
          <w:color w:val="000000"/>
          <w:sz w:val="26"/>
          <w:szCs w:val="26"/>
        </w:rPr>
        <w:t>.（</w:t>
      </w:r>
      <w:r w:rsidR="001102B9">
        <w:rPr>
          <w:rFonts w:ascii="標楷體" w:eastAsia="標楷體" w:hAnsi="標楷體" w:hint="eastAsia"/>
          <w:color w:val="000000"/>
          <w:sz w:val="26"/>
          <w:szCs w:val="26"/>
        </w:rPr>
        <w:t xml:space="preserve">　</w:t>
      </w:r>
      <w:r w:rsidR="008074D8" w:rsidRPr="00E57F07">
        <w:rPr>
          <w:rFonts w:ascii="標楷體" w:eastAsia="標楷體" w:hAnsi="標楷體" w:hint="eastAsia"/>
          <w:color w:val="000000"/>
          <w:sz w:val="26"/>
          <w:szCs w:val="26"/>
        </w:rPr>
        <w:t>）</w:t>
      </w:r>
      <w:r w:rsidR="00C82B74">
        <w:rPr>
          <w:rFonts w:ascii="標楷體" w:eastAsia="標楷體" w:hAnsi="標楷體"/>
          <w:sz w:val="26"/>
          <w:szCs w:val="26"/>
        </w:rPr>
        <w:t>大膽的</w:t>
      </w:r>
      <w:r w:rsidR="00C82B74" w:rsidRPr="00C82B74">
        <w:rPr>
          <w:rFonts w:ascii="標楷體" w:eastAsia="標楷體" w:hAnsi="標楷體"/>
          <w:sz w:val="26"/>
          <w:szCs w:val="26"/>
          <w:u w:val="single"/>
        </w:rPr>
        <w:t>雨</w:t>
      </w:r>
      <w:r w:rsidR="00C82B74" w:rsidRPr="00C82B74">
        <w:rPr>
          <w:rFonts w:ascii="標楷體" w:eastAsia="標楷體" w:hAnsi="標楷體" w:hint="eastAsia"/>
          <w:sz w:val="26"/>
          <w:szCs w:val="26"/>
          <w:u w:val="single"/>
        </w:rPr>
        <w:t>誠</w:t>
      </w:r>
      <w:r w:rsidR="00C82B74" w:rsidRPr="00C82B74">
        <w:rPr>
          <w:rFonts w:ascii="標楷體" w:eastAsia="標楷體" w:hAnsi="標楷體"/>
          <w:sz w:val="26"/>
          <w:szCs w:val="26"/>
        </w:rPr>
        <w:t>決定與</w:t>
      </w:r>
      <w:r w:rsidR="00C82B74">
        <w:rPr>
          <w:rFonts w:ascii="標楷體" w:eastAsia="標楷體" w:hAnsi="標楷體"/>
          <w:sz w:val="26"/>
          <w:szCs w:val="26"/>
        </w:rPr>
        <w:t xml:space="preserve"> </w:t>
      </w:r>
      <w:r w:rsidR="00C82B74">
        <w:rPr>
          <w:rFonts w:ascii="標楷體" w:eastAsia="標楷體" w:hAnsi="標楷體" w:hint="eastAsia"/>
          <w:sz w:val="26"/>
          <w:szCs w:val="26"/>
        </w:rPr>
        <w:t>910</w:t>
      </w:r>
      <w:r w:rsidR="00C82B74" w:rsidRPr="00C82B74">
        <w:rPr>
          <w:rFonts w:ascii="標楷體" w:eastAsia="標楷體" w:hAnsi="標楷體"/>
          <w:sz w:val="26"/>
          <w:szCs w:val="26"/>
        </w:rPr>
        <w:t xml:space="preserve"> 班的同學先到「鬼塢」</w:t>
      </w:r>
    </w:p>
    <w:p w14:paraId="225017B3" w14:textId="77777777" w:rsidR="00C82B74" w:rsidRDefault="00C82B74" w:rsidP="00C82B7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C82B74">
        <w:rPr>
          <w:rFonts w:ascii="標楷體" w:eastAsia="標楷體" w:hAnsi="標楷體"/>
          <w:sz w:val="26"/>
          <w:szCs w:val="26"/>
        </w:rPr>
        <w:t>冒險，藉由冥界黑暗、陰森的氛圍訓練膽量。</w:t>
      </w:r>
    </w:p>
    <w:p w14:paraId="75AA010C" w14:textId="77777777" w:rsidR="00C82B74" w:rsidRDefault="00C82B74" w:rsidP="00C82B7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C82B74">
        <w:rPr>
          <w:rFonts w:ascii="標楷體" w:eastAsia="標楷體" w:hAnsi="標楷體"/>
          <w:sz w:val="26"/>
          <w:szCs w:val="26"/>
        </w:rPr>
        <w:t>其實冥界的傳說可反映各民族對死後世界的想</w:t>
      </w:r>
    </w:p>
    <w:p w14:paraId="15F70D18" w14:textId="77777777" w:rsidR="00C82B74" w:rsidRDefault="00C82B74" w:rsidP="00C82B7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C82B74">
        <w:rPr>
          <w:rFonts w:ascii="標楷體" w:eastAsia="標楷體" w:hAnsi="標楷體"/>
          <w:sz w:val="26"/>
          <w:szCs w:val="26"/>
        </w:rPr>
        <w:t>法與觀感，</w:t>
      </w:r>
      <w:r>
        <w:rPr>
          <w:rFonts w:ascii="標楷體" w:eastAsia="標楷體" w:hAnsi="標楷體" w:hint="eastAsia"/>
          <w:sz w:val="26"/>
          <w:szCs w:val="26"/>
        </w:rPr>
        <w:t>請問：</w:t>
      </w:r>
      <w:r w:rsidRPr="00C82B74">
        <w:rPr>
          <w:rFonts w:ascii="標楷體" w:eastAsia="標楷體" w:hAnsi="標楷體"/>
          <w:sz w:val="26"/>
          <w:szCs w:val="26"/>
        </w:rPr>
        <w:t>下列何者為古埃及人的宗教</w:t>
      </w:r>
    </w:p>
    <w:p w14:paraId="41BDFC34" w14:textId="77777777" w:rsidR="00C82B74" w:rsidRDefault="00C82B74" w:rsidP="00C82B7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C82B74">
        <w:rPr>
          <w:rFonts w:ascii="標楷體" w:eastAsia="標楷體" w:hAnsi="標楷體"/>
          <w:sz w:val="26"/>
          <w:szCs w:val="26"/>
        </w:rPr>
        <w:t xml:space="preserve">觀？ </w:t>
      </w:r>
    </w:p>
    <w:p w14:paraId="3081305B" w14:textId="77777777" w:rsidR="00C82B74" w:rsidRDefault="00C82B74" w:rsidP="00C82B7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C82B74">
        <w:rPr>
          <w:rFonts w:ascii="標楷體" w:eastAsia="標楷體" w:hAnsi="標楷體"/>
          <w:sz w:val="26"/>
          <w:szCs w:val="26"/>
        </w:rPr>
        <w:t>(A)相信因果報應與靈魂輪迴，且人的命運完</w:t>
      </w:r>
    </w:p>
    <w:p w14:paraId="6728E840" w14:textId="77777777" w:rsidR="00C82B74" w:rsidRDefault="00C82B74" w:rsidP="00C82B7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C82B74">
        <w:rPr>
          <w:rFonts w:ascii="標楷體" w:eastAsia="標楷體" w:hAnsi="標楷體"/>
          <w:sz w:val="26"/>
          <w:szCs w:val="26"/>
        </w:rPr>
        <w:t>全掌握在婆羅門神手中</w:t>
      </w:r>
      <w:r>
        <w:rPr>
          <w:rFonts w:ascii="標楷體" w:eastAsia="標楷體" w:hAnsi="標楷體" w:hint="eastAsia"/>
          <w:sz w:val="26"/>
          <w:szCs w:val="26"/>
        </w:rPr>
        <w:t>。</w:t>
      </w:r>
    </w:p>
    <w:p w14:paraId="2762CD3F" w14:textId="77777777" w:rsidR="00C82B74" w:rsidRPr="00C82B74" w:rsidRDefault="00C82B74" w:rsidP="00C82B74">
      <w:pPr>
        <w:pStyle w:val="Web"/>
        <w:tabs>
          <w:tab w:val="left" w:pos="1134"/>
        </w:tabs>
        <w:spacing w:before="0" w:beforeAutospacing="0" w:after="0" w:afterAutospacing="0"/>
        <w:jc w:val="both"/>
        <w:rPr>
          <w:rFonts w:ascii="標楷體" w:eastAsia="標楷體" w:hAnsi="標楷體"/>
          <w:color w:val="FF0000"/>
          <w:sz w:val="26"/>
          <w:szCs w:val="26"/>
        </w:rPr>
      </w:pPr>
      <w:r>
        <w:rPr>
          <w:rFonts w:ascii="標楷體" w:eastAsia="標楷體" w:hAnsi="標楷體" w:hint="eastAsia"/>
          <w:sz w:val="26"/>
          <w:szCs w:val="26"/>
        </w:rPr>
        <w:t xml:space="preserve">       </w:t>
      </w:r>
      <w:r w:rsidRPr="00C82B74">
        <w:rPr>
          <w:rFonts w:ascii="標楷體" w:eastAsia="標楷體" w:hAnsi="標楷體"/>
          <w:sz w:val="26"/>
          <w:szCs w:val="26"/>
        </w:rPr>
        <w:t xml:space="preserve"> </w:t>
      </w:r>
      <w:r w:rsidRPr="00C82B74">
        <w:rPr>
          <w:rFonts w:ascii="標楷體" w:eastAsia="標楷體" w:hAnsi="標楷體"/>
          <w:color w:val="FF0000"/>
          <w:sz w:val="26"/>
          <w:szCs w:val="26"/>
        </w:rPr>
        <w:t>(B)人死後靈魂必須接受尼羅河神審判，通過審</w:t>
      </w:r>
    </w:p>
    <w:p w14:paraId="1468B63E" w14:textId="77777777" w:rsidR="00C82B74" w:rsidRPr="00C82B74" w:rsidRDefault="00C82B74" w:rsidP="00C82B74">
      <w:pPr>
        <w:pStyle w:val="Web"/>
        <w:tabs>
          <w:tab w:val="left" w:pos="1134"/>
        </w:tabs>
        <w:spacing w:before="0" w:beforeAutospacing="0" w:after="0" w:afterAutospacing="0"/>
        <w:jc w:val="both"/>
        <w:rPr>
          <w:rFonts w:ascii="標楷體" w:eastAsia="標楷體" w:hAnsi="標楷體"/>
          <w:color w:val="FF0000"/>
          <w:sz w:val="26"/>
          <w:szCs w:val="26"/>
        </w:rPr>
      </w:pPr>
      <w:r w:rsidRPr="00C82B74">
        <w:rPr>
          <w:rFonts w:ascii="標楷體" w:eastAsia="標楷體" w:hAnsi="標楷體" w:hint="eastAsia"/>
          <w:color w:val="FF0000"/>
          <w:sz w:val="26"/>
          <w:szCs w:val="26"/>
        </w:rPr>
        <w:t xml:space="preserve">　　　　　 </w:t>
      </w:r>
      <w:r w:rsidRPr="00C82B74">
        <w:rPr>
          <w:rFonts w:ascii="標楷體" w:eastAsia="標楷體" w:hAnsi="標楷體"/>
          <w:color w:val="FF0000"/>
          <w:sz w:val="26"/>
          <w:szCs w:val="26"/>
        </w:rPr>
        <w:t>判者得以復活</w:t>
      </w:r>
      <w:r w:rsidRPr="00C82B74">
        <w:rPr>
          <w:rFonts w:ascii="標楷體" w:eastAsia="標楷體" w:hAnsi="標楷體" w:hint="eastAsia"/>
          <w:color w:val="FF0000"/>
          <w:sz w:val="26"/>
          <w:szCs w:val="26"/>
        </w:rPr>
        <w:t>。</w:t>
      </w:r>
    </w:p>
    <w:p w14:paraId="10241F86" w14:textId="77777777" w:rsidR="00C82B74" w:rsidRDefault="00C82B74" w:rsidP="00C82B7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C82B74">
        <w:rPr>
          <w:rFonts w:ascii="標楷體" w:eastAsia="標楷體" w:hAnsi="標楷體"/>
          <w:sz w:val="26"/>
          <w:szCs w:val="26"/>
        </w:rPr>
        <w:t xml:space="preserve"> (C)眾生平等，藉由修行以脫離生死輪迴</w:t>
      </w:r>
      <w:r>
        <w:rPr>
          <w:rFonts w:ascii="標楷體" w:eastAsia="標楷體" w:hAnsi="標楷體" w:hint="eastAsia"/>
          <w:sz w:val="26"/>
          <w:szCs w:val="26"/>
        </w:rPr>
        <w:t>。</w:t>
      </w:r>
    </w:p>
    <w:p w14:paraId="54DA1798" w14:textId="77777777" w:rsidR="00C82B74" w:rsidRDefault="00C82B74" w:rsidP="00C82B7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C82B74">
        <w:rPr>
          <w:rFonts w:ascii="標楷體" w:eastAsia="標楷體" w:hAnsi="標楷體"/>
          <w:sz w:val="26"/>
          <w:szCs w:val="26"/>
        </w:rPr>
        <w:t xml:space="preserve"> (D)相信宇宙間存在善惡兩股對立的勢力，最後</w:t>
      </w:r>
    </w:p>
    <w:p w14:paraId="4DC7F9BC" w14:textId="77777777" w:rsidR="001E1113" w:rsidRPr="00C82B74" w:rsidRDefault="00C82B74" w:rsidP="00C82B7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C82B74">
        <w:rPr>
          <w:rFonts w:ascii="標楷體" w:eastAsia="標楷體" w:hAnsi="標楷體"/>
          <w:sz w:val="26"/>
          <w:szCs w:val="26"/>
        </w:rPr>
        <w:t>善神必</w:t>
      </w:r>
      <w:r>
        <w:rPr>
          <w:rFonts w:ascii="標楷體" w:eastAsia="標楷體" w:hAnsi="標楷體" w:hint="eastAsia"/>
          <w:sz w:val="26"/>
          <w:szCs w:val="26"/>
        </w:rPr>
        <w:t>定</w:t>
      </w:r>
      <w:r w:rsidRPr="00C82B74">
        <w:rPr>
          <w:rFonts w:ascii="標楷體" w:eastAsia="標楷體" w:hAnsi="標楷體"/>
          <w:sz w:val="26"/>
          <w:szCs w:val="26"/>
        </w:rPr>
        <w:t>戰勝惡神。</w:t>
      </w:r>
    </w:p>
    <w:p w14:paraId="0BC48122" w14:textId="77777777" w:rsidR="0055738D" w:rsidRDefault="00642D2E" w:rsidP="0055738D">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color w:val="000000"/>
          <w:sz w:val="26"/>
          <w:szCs w:val="26"/>
        </w:rPr>
        <w:t>8</w:t>
      </w:r>
      <w:r w:rsidRPr="00E57F07">
        <w:rPr>
          <w:rFonts w:ascii="標楷體" w:eastAsia="標楷體" w:hAnsi="標楷體" w:hint="eastAsia"/>
          <w:color w:val="000000"/>
          <w:sz w:val="26"/>
          <w:szCs w:val="26"/>
        </w:rPr>
        <w:t>.（</w:t>
      </w:r>
      <w:r>
        <w:rPr>
          <w:rFonts w:ascii="標楷體" w:eastAsia="標楷體" w:hAnsi="標楷體" w:hint="eastAsia"/>
          <w:color w:val="000000"/>
          <w:sz w:val="26"/>
          <w:szCs w:val="26"/>
        </w:rPr>
        <w:t xml:space="preserve">　</w:t>
      </w:r>
      <w:r w:rsidRPr="00E57F07">
        <w:rPr>
          <w:rFonts w:ascii="標楷體" w:eastAsia="標楷體" w:hAnsi="標楷體" w:hint="eastAsia"/>
          <w:color w:val="000000"/>
          <w:sz w:val="26"/>
          <w:szCs w:val="26"/>
        </w:rPr>
        <w:t>）</w:t>
      </w:r>
      <w:r w:rsidR="0055738D" w:rsidRPr="0055738D">
        <w:rPr>
          <w:rFonts w:ascii="標楷體" w:eastAsia="標楷體" w:hAnsi="標楷體" w:hint="eastAsia"/>
          <w:sz w:val="26"/>
          <w:szCs w:val="26"/>
          <w:u w:val="single"/>
        </w:rPr>
        <w:t>裡</w:t>
      </w:r>
      <w:r w:rsidR="0055738D" w:rsidRPr="0055738D">
        <w:rPr>
          <w:rFonts w:ascii="標楷體" w:eastAsia="標楷體" w:hAnsi="標楷體"/>
          <w:sz w:val="26"/>
          <w:szCs w:val="26"/>
          <w:u w:val="single"/>
        </w:rPr>
        <w:t>安</w:t>
      </w:r>
      <w:r w:rsidR="0055738D" w:rsidRPr="0055738D">
        <w:rPr>
          <w:rFonts w:ascii="標楷體" w:eastAsia="標楷體" w:hAnsi="標楷體"/>
          <w:sz w:val="26"/>
          <w:szCs w:val="26"/>
        </w:rPr>
        <w:t>大導演正籌拍一齣歷史電影，主題為中世</w:t>
      </w:r>
    </w:p>
    <w:p w14:paraId="0C9AB50B" w14:textId="77777777" w:rsidR="00D623DB" w:rsidRDefault="0055738D" w:rsidP="0055738D">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55738D">
        <w:rPr>
          <w:rFonts w:ascii="標楷體" w:eastAsia="標楷體" w:hAnsi="標楷體"/>
          <w:sz w:val="26"/>
          <w:szCs w:val="26"/>
        </w:rPr>
        <w:t>紀西歐的封建社會。請問</w:t>
      </w:r>
      <w:r w:rsidR="00D623DB">
        <w:rPr>
          <w:rFonts w:ascii="標楷體" w:eastAsia="標楷體" w:hAnsi="標楷體" w:hint="eastAsia"/>
          <w:sz w:val="26"/>
          <w:szCs w:val="26"/>
        </w:rPr>
        <w:t>：</w:t>
      </w:r>
      <w:r w:rsidRPr="0055738D">
        <w:rPr>
          <w:rFonts w:ascii="標楷體" w:eastAsia="標楷體" w:hAnsi="標楷體"/>
          <w:sz w:val="26"/>
          <w:szCs w:val="26"/>
        </w:rPr>
        <w:t>哪一個選項所描寫</w:t>
      </w:r>
    </w:p>
    <w:p w14:paraId="2620299C" w14:textId="77777777" w:rsidR="007F51B4" w:rsidRDefault="00D623DB" w:rsidP="0055738D">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55738D" w:rsidRPr="0055738D">
        <w:rPr>
          <w:rFonts w:ascii="標楷體" w:eastAsia="標楷體" w:hAnsi="標楷體"/>
          <w:sz w:val="26"/>
          <w:szCs w:val="26"/>
        </w:rPr>
        <w:t xml:space="preserve">的劇情可以被採用？ </w:t>
      </w:r>
    </w:p>
    <w:p w14:paraId="3AE90B81" w14:textId="77777777" w:rsidR="007F51B4" w:rsidRDefault="007F51B4" w:rsidP="007F51B4">
      <w:pPr>
        <w:pStyle w:val="Web"/>
        <w:tabs>
          <w:tab w:val="left" w:pos="1134"/>
          <w:tab w:val="left" w:pos="1276"/>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55738D" w:rsidRPr="0055738D">
        <w:rPr>
          <w:rFonts w:ascii="標楷體" w:eastAsia="標楷體" w:hAnsi="標楷體"/>
          <w:sz w:val="26"/>
          <w:szCs w:val="26"/>
        </w:rPr>
        <w:t>(A)</w:t>
      </w:r>
      <w:r w:rsidRPr="0055738D">
        <w:rPr>
          <w:rFonts w:ascii="標楷體" w:eastAsia="標楷體" w:hAnsi="標楷體"/>
          <w:sz w:val="26"/>
          <w:szCs w:val="26"/>
        </w:rPr>
        <w:t>女主角每天到市集販賣農產品維生。</w:t>
      </w:r>
    </w:p>
    <w:p w14:paraId="196B38CB" w14:textId="77777777" w:rsidR="007F51B4" w:rsidRDefault="007F51B4" w:rsidP="007F51B4">
      <w:pPr>
        <w:pStyle w:val="Web"/>
        <w:tabs>
          <w:tab w:val="left" w:pos="1134"/>
          <w:tab w:val="left" w:pos="1276"/>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55738D" w:rsidRPr="0055738D">
        <w:rPr>
          <w:rFonts w:ascii="標楷體" w:eastAsia="標楷體" w:hAnsi="標楷體"/>
          <w:sz w:val="26"/>
          <w:szCs w:val="26"/>
        </w:rPr>
        <w:t xml:space="preserve"> (B)吟遊詩人為盡忠的騎士寫了《天方夜譚》來</w:t>
      </w:r>
    </w:p>
    <w:p w14:paraId="416E90EC" w14:textId="77777777" w:rsidR="007F51B4" w:rsidRDefault="007F51B4" w:rsidP="007F51B4">
      <w:pPr>
        <w:pStyle w:val="Web"/>
        <w:tabs>
          <w:tab w:val="left" w:pos="1134"/>
          <w:tab w:val="left" w:pos="1276"/>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55738D" w:rsidRPr="0055738D">
        <w:rPr>
          <w:rFonts w:ascii="標楷體" w:eastAsia="標楷體" w:hAnsi="標楷體"/>
          <w:sz w:val="26"/>
          <w:szCs w:val="26"/>
        </w:rPr>
        <w:t>歌頌其俠義精神</w:t>
      </w:r>
      <w:r>
        <w:rPr>
          <w:rFonts w:ascii="標楷體" w:eastAsia="標楷體" w:hAnsi="標楷體" w:hint="eastAsia"/>
          <w:sz w:val="26"/>
          <w:szCs w:val="26"/>
        </w:rPr>
        <w:t>。</w:t>
      </w:r>
    </w:p>
    <w:p w14:paraId="49BA8B05" w14:textId="77777777" w:rsidR="007F51B4" w:rsidRDefault="007F51B4" w:rsidP="007F51B4">
      <w:pPr>
        <w:pStyle w:val="Web"/>
        <w:tabs>
          <w:tab w:val="left" w:pos="1134"/>
          <w:tab w:val="left" w:pos="1276"/>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55738D" w:rsidRPr="0055738D">
        <w:rPr>
          <w:rFonts w:ascii="標楷體" w:eastAsia="標楷體" w:hAnsi="標楷體"/>
          <w:sz w:val="26"/>
          <w:szCs w:val="26"/>
        </w:rPr>
        <w:t xml:space="preserve"> (C)莊園內有清真寺提供宗教、教育、醫療等服</w:t>
      </w:r>
    </w:p>
    <w:p w14:paraId="14741E21" w14:textId="77777777" w:rsidR="007F51B4" w:rsidRDefault="007F51B4" w:rsidP="007F51B4">
      <w:pPr>
        <w:pStyle w:val="Web"/>
        <w:tabs>
          <w:tab w:val="left" w:pos="1134"/>
          <w:tab w:val="left" w:pos="1276"/>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0055738D" w:rsidRPr="0055738D">
        <w:rPr>
          <w:rFonts w:ascii="標楷體" w:eastAsia="標楷體" w:hAnsi="標楷體"/>
          <w:sz w:val="26"/>
          <w:szCs w:val="26"/>
        </w:rPr>
        <w:t>務</w:t>
      </w:r>
      <w:r>
        <w:rPr>
          <w:rFonts w:ascii="標楷體" w:eastAsia="標楷體" w:hAnsi="標楷體" w:hint="eastAsia"/>
          <w:sz w:val="26"/>
          <w:szCs w:val="26"/>
        </w:rPr>
        <w:t>。</w:t>
      </w:r>
    </w:p>
    <w:p w14:paraId="45B48D43" w14:textId="77777777" w:rsidR="001102B9" w:rsidRPr="007F51B4" w:rsidRDefault="007F51B4" w:rsidP="007F51B4">
      <w:pPr>
        <w:pStyle w:val="Web"/>
        <w:tabs>
          <w:tab w:val="left" w:pos="1134"/>
          <w:tab w:val="left" w:pos="1276"/>
        </w:tabs>
        <w:spacing w:before="0" w:beforeAutospacing="0" w:after="0" w:afterAutospacing="0"/>
        <w:jc w:val="both"/>
        <w:rPr>
          <w:rFonts w:ascii="標楷體" w:eastAsia="標楷體" w:hAnsi="標楷體"/>
          <w:color w:val="FF0000"/>
          <w:sz w:val="26"/>
          <w:szCs w:val="26"/>
        </w:rPr>
      </w:pPr>
      <w:r>
        <w:rPr>
          <w:rFonts w:ascii="標楷體" w:eastAsia="標楷體" w:hAnsi="標楷體" w:hint="eastAsia"/>
          <w:sz w:val="26"/>
          <w:szCs w:val="26"/>
        </w:rPr>
        <w:t xml:space="preserve">       </w:t>
      </w:r>
      <w:r w:rsidR="0055738D" w:rsidRPr="007F51B4">
        <w:rPr>
          <w:rFonts w:ascii="標楷體" w:eastAsia="標楷體" w:hAnsi="標楷體"/>
          <w:color w:val="FF0000"/>
          <w:sz w:val="26"/>
          <w:szCs w:val="26"/>
        </w:rPr>
        <w:t xml:space="preserve"> (D)</w:t>
      </w:r>
      <w:r w:rsidRPr="007F51B4">
        <w:rPr>
          <w:rFonts w:ascii="標楷體" w:eastAsia="標楷體" w:hAnsi="標楷體"/>
          <w:color w:val="FF0000"/>
          <w:sz w:val="26"/>
          <w:szCs w:val="26"/>
        </w:rPr>
        <w:t>男主角對國王行臣服禮並且被封為伯爵</w:t>
      </w:r>
      <w:r w:rsidRPr="007F51B4">
        <w:rPr>
          <w:rFonts w:ascii="標楷體" w:eastAsia="標楷體" w:hAnsi="標楷體" w:hint="eastAsia"/>
          <w:color w:val="FF0000"/>
          <w:sz w:val="26"/>
          <w:szCs w:val="26"/>
        </w:rPr>
        <w:t>。</w:t>
      </w:r>
    </w:p>
    <w:p w14:paraId="3A9C22CD" w14:textId="77777777" w:rsidR="007F51B4" w:rsidRDefault="00103F67" w:rsidP="007F51B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color w:val="000000"/>
          <w:sz w:val="26"/>
          <w:szCs w:val="26"/>
        </w:rPr>
        <w:t>9</w:t>
      </w:r>
      <w:r w:rsidRPr="00A45565">
        <w:rPr>
          <w:rFonts w:ascii="標楷體" w:eastAsia="標楷體" w:hAnsi="標楷體" w:hint="eastAsia"/>
          <w:color w:val="000000"/>
          <w:sz w:val="26"/>
          <w:szCs w:val="26"/>
        </w:rPr>
        <w:t>.（</w:t>
      </w:r>
      <w:r w:rsidR="00642D2E">
        <w:rPr>
          <w:rFonts w:ascii="標楷體" w:eastAsia="標楷體" w:hAnsi="標楷體" w:hint="eastAsia"/>
          <w:color w:val="000000"/>
          <w:sz w:val="26"/>
          <w:szCs w:val="26"/>
        </w:rPr>
        <w:t xml:space="preserve">  </w:t>
      </w:r>
      <w:r w:rsidRPr="00A45565">
        <w:rPr>
          <w:rFonts w:ascii="標楷體" w:eastAsia="標楷體" w:hAnsi="標楷體" w:hint="eastAsia"/>
          <w:color w:val="000000"/>
          <w:sz w:val="26"/>
          <w:szCs w:val="26"/>
        </w:rPr>
        <w:t>）</w:t>
      </w:r>
      <w:r w:rsidR="007F51B4">
        <w:rPr>
          <w:rFonts w:ascii="標楷體" w:eastAsia="標楷體" w:hAnsi="標楷體"/>
          <w:sz w:val="26"/>
          <w:szCs w:val="26"/>
        </w:rPr>
        <w:t>下列為</w:t>
      </w:r>
      <w:r w:rsidR="007F51B4" w:rsidRPr="007F51B4">
        <w:rPr>
          <w:rFonts w:ascii="標楷體" w:eastAsia="標楷體" w:hAnsi="標楷體" w:hint="eastAsia"/>
          <w:sz w:val="26"/>
          <w:szCs w:val="26"/>
          <w:u w:val="single"/>
        </w:rPr>
        <w:t>令儀</w:t>
      </w:r>
      <w:r w:rsidR="007F51B4" w:rsidRPr="007F51B4">
        <w:rPr>
          <w:rFonts w:ascii="標楷體" w:eastAsia="標楷體" w:hAnsi="標楷體"/>
          <w:sz w:val="26"/>
          <w:szCs w:val="26"/>
        </w:rPr>
        <w:t>整理十五世紀大航海時代歐洲各國</w:t>
      </w:r>
    </w:p>
    <w:p w14:paraId="12EFD5B0" w14:textId="77777777" w:rsidR="007F51B4" w:rsidRDefault="007F51B4" w:rsidP="007F51B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7F51B4">
        <w:rPr>
          <w:rFonts w:ascii="標楷體" w:eastAsia="標楷體" w:hAnsi="標楷體"/>
          <w:sz w:val="26"/>
          <w:szCs w:val="26"/>
        </w:rPr>
        <w:t>的海外探險與殖民活動，</w:t>
      </w:r>
      <w:r>
        <w:rPr>
          <w:rFonts w:ascii="標楷體" w:eastAsia="標楷體" w:hAnsi="標楷體" w:hint="eastAsia"/>
          <w:sz w:val="26"/>
          <w:szCs w:val="26"/>
        </w:rPr>
        <w:t>請問</w:t>
      </w:r>
      <w:r w:rsidRPr="007F51B4">
        <w:rPr>
          <w:rFonts w:ascii="標楷體" w:eastAsia="標楷體" w:hAnsi="標楷體"/>
          <w:sz w:val="26"/>
          <w:szCs w:val="26"/>
        </w:rPr>
        <w:t>何者</w:t>
      </w:r>
      <w:r w:rsidRPr="007F51B4">
        <w:rPr>
          <w:rFonts w:ascii="標楷體" w:eastAsia="標楷體" w:hAnsi="標楷體"/>
          <w:b/>
          <w:sz w:val="26"/>
          <w:szCs w:val="26"/>
          <w:u w:val="double"/>
        </w:rPr>
        <w:t>錯誤</w:t>
      </w:r>
      <w:r w:rsidRPr="007F51B4">
        <w:rPr>
          <w:rFonts w:ascii="標楷體" w:eastAsia="標楷體" w:hAnsi="標楷體"/>
          <w:sz w:val="26"/>
          <w:szCs w:val="26"/>
        </w:rPr>
        <w:t xml:space="preserve">? </w:t>
      </w:r>
    </w:p>
    <w:p w14:paraId="15E571CB" w14:textId="77777777" w:rsidR="007F51B4" w:rsidRPr="007F51B4" w:rsidRDefault="007F51B4" w:rsidP="007F51B4">
      <w:pPr>
        <w:pStyle w:val="Web"/>
        <w:tabs>
          <w:tab w:val="left" w:pos="1134"/>
        </w:tabs>
        <w:spacing w:before="0" w:beforeAutospacing="0" w:after="0" w:afterAutospacing="0"/>
        <w:jc w:val="both"/>
        <w:rPr>
          <w:rFonts w:ascii="標楷體" w:eastAsia="標楷體" w:hAnsi="標楷體"/>
          <w:color w:val="FF0000"/>
          <w:sz w:val="26"/>
          <w:szCs w:val="26"/>
        </w:rPr>
      </w:pPr>
      <w:r>
        <w:rPr>
          <w:rFonts w:ascii="標楷體" w:eastAsia="標楷體" w:hAnsi="標楷體" w:hint="eastAsia"/>
          <w:sz w:val="26"/>
          <w:szCs w:val="26"/>
        </w:rPr>
        <w:t xml:space="preserve">       </w:t>
      </w:r>
      <w:r w:rsidRPr="007F51B4">
        <w:rPr>
          <w:rFonts w:ascii="標楷體" w:eastAsia="標楷體" w:hAnsi="標楷體" w:hint="eastAsia"/>
          <w:color w:val="FF0000"/>
          <w:sz w:val="26"/>
          <w:szCs w:val="26"/>
        </w:rPr>
        <w:t xml:space="preserve"> </w:t>
      </w:r>
      <w:r w:rsidRPr="007F51B4">
        <w:rPr>
          <w:rFonts w:ascii="標楷體" w:eastAsia="標楷體" w:hAnsi="標楷體"/>
          <w:color w:val="FF0000"/>
          <w:sz w:val="26"/>
          <w:szCs w:val="26"/>
        </w:rPr>
        <w:t>(A)英國：最先從事海外探險活動，繞過非洲南</w:t>
      </w:r>
    </w:p>
    <w:p w14:paraId="1E4B3CB5" w14:textId="77777777" w:rsidR="007F51B4" w:rsidRPr="007F51B4" w:rsidRDefault="007F51B4" w:rsidP="007F51B4">
      <w:pPr>
        <w:pStyle w:val="Web"/>
        <w:tabs>
          <w:tab w:val="left" w:pos="1134"/>
        </w:tabs>
        <w:spacing w:before="0" w:beforeAutospacing="0" w:after="0" w:afterAutospacing="0"/>
        <w:jc w:val="both"/>
        <w:rPr>
          <w:rFonts w:ascii="標楷體" w:eastAsia="標楷體" w:hAnsi="標楷體"/>
          <w:color w:val="FF0000"/>
          <w:sz w:val="26"/>
          <w:szCs w:val="26"/>
        </w:rPr>
      </w:pPr>
      <w:r w:rsidRPr="007F51B4">
        <w:rPr>
          <w:rFonts w:ascii="標楷體" w:eastAsia="標楷體" w:hAnsi="標楷體" w:hint="eastAsia"/>
          <w:color w:val="FF0000"/>
          <w:sz w:val="26"/>
          <w:szCs w:val="26"/>
        </w:rPr>
        <w:t xml:space="preserve">                 </w:t>
      </w:r>
      <w:r w:rsidRPr="007F51B4">
        <w:rPr>
          <w:rFonts w:ascii="標楷體" w:eastAsia="標楷體" w:hAnsi="標楷體"/>
          <w:color w:val="FF0000"/>
          <w:sz w:val="26"/>
          <w:szCs w:val="26"/>
        </w:rPr>
        <w:t>端好望角而抵達印度西岸</w:t>
      </w:r>
      <w:r w:rsidRPr="007F51B4">
        <w:rPr>
          <w:rFonts w:ascii="標楷體" w:eastAsia="標楷體" w:hAnsi="標楷體" w:hint="eastAsia"/>
          <w:color w:val="FF0000"/>
          <w:sz w:val="26"/>
          <w:szCs w:val="26"/>
        </w:rPr>
        <w:t>。</w:t>
      </w:r>
    </w:p>
    <w:p w14:paraId="4764BBED" w14:textId="77777777" w:rsidR="007F51B4" w:rsidRDefault="007F51B4" w:rsidP="007F51B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7F51B4">
        <w:rPr>
          <w:rFonts w:ascii="標楷體" w:eastAsia="標楷體" w:hAnsi="標楷體"/>
          <w:sz w:val="26"/>
          <w:szCs w:val="26"/>
        </w:rPr>
        <w:t xml:space="preserve"> </w:t>
      </w:r>
      <w:r w:rsidRPr="0055738D">
        <w:rPr>
          <w:rFonts w:ascii="標楷體" w:eastAsia="標楷體" w:hAnsi="標楷體"/>
          <w:sz w:val="26"/>
          <w:szCs w:val="26"/>
        </w:rPr>
        <w:t>(B)</w:t>
      </w:r>
      <w:r w:rsidRPr="007F51B4">
        <w:rPr>
          <w:rFonts w:ascii="標楷體" w:eastAsia="標楷體" w:hAnsi="標楷體"/>
          <w:sz w:val="26"/>
          <w:szCs w:val="26"/>
        </w:rPr>
        <w:t>荷蘭：組織「聯合東印度公司」經營東南亞，</w:t>
      </w:r>
    </w:p>
    <w:p w14:paraId="7E8A5A92" w14:textId="77777777" w:rsidR="007F51B4" w:rsidRDefault="007F51B4" w:rsidP="007F51B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7F51B4">
        <w:rPr>
          <w:rFonts w:ascii="標楷體" w:eastAsia="標楷體" w:hAnsi="標楷體"/>
          <w:sz w:val="26"/>
          <w:szCs w:val="26"/>
        </w:rPr>
        <w:t>西元 1624 年占領臺南</w:t>
      </w:r>
      <w:r>
        <w:rPr>
          <w:rFonts w:ascii="標楷體" w:eastAsia="標楷體" w:hAnsi="標楷體" w:hint="eastAsia"/>
          <w:sz w:val="26"/>
          <w:szCs w:val="26"/>
        </w:rPr>
        <w:t>。</w:t>
      </w:r>
    </w:p>
    <w:p w14:paraId="1CC18D53" w14:textId="77777777" w:rsidR="007F51B4" w:rsidRDefault="007F51B4" w:rsidP="007F51B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7F51B4">
        <w:rPr>
          <w:rFonts w:ascii="標楷體" w:eastAsia="標楷體" w:hAnsi="標楷體"/>
          <w:sz w:val="26"/>
          <w:szCs w:val="26"/>
        </w:rPr>
        <w:t xml:space="preserve"> </w:t>
      </w:r>
      <w:r w:rsidRPr="0055738D">
        <w:rPr>
          <w:rFonts w:ascii="標楷體" w:eastAsia="標楷體" w:hAnsi="標楷體"/>
          <w:sz w:val="26"/>
          <w:szCs w:val="26"/>
        </w:rPr>
        <w:t>(C)</w:t>
      </w:r>
      <w:r w:rsidRPr="007F51B4">
        <w:rPr>
          <w:rFonts w:ascii="標楷體" w:eastAsia="標楷體" w:hAnsi="標楷體"/>
          <w:sz w:val="26"/>
          <w:szCs w:val="26"/>
        </w:rPr>
        <w:t>西班牙：麥哲倫率領的探險隊繞過南美洲、</w:t>
      </w:r>
    </w:p>
    <w:p w14:paraId="48576D69" w14:textId="77777777" w:rsidR="007F51B4" w:rsidRDefault="007F51B4" w:rsidP="007F51B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7F51B4">
        <w:rPr>
          <w:rFonts w:ascii="標楷體" w:eastAsia="標楷體" w:hAnsi="標楷體"/>
          <w:sz w:val="26"/>
          <w:szCs w:val="26"/>
        </w:rPr>
        <w:t>橫渡太平洋，環繞地球一周</w:t>
      </w:r>
      <w:r>
        <w:rPr>
          <w:rFonts w:ascii="標楷體" w:eastAsia="標楷體" w:hAnsi="標楷體" w:hint="eastAsia"/>
          <w:sz w:val="26"/>
          <w:szCs w:val="26"/>
        </w:rPr>
        <w:t>。</w:t>
      </w:r>
    </w:p>
    <w:p w14:paraId="5D0D4131" w14:textId="77777777" w:rsidR="007F51B4" w:rsidRDefault="007F51B4" w:rsidP="007F51B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7F51B4">
        <w:rPr>
          <w:rFonts w:ascii="標楷體" w:eastAsia="標楷體" w:hAnsi="標楷體"/>
          <w:sz w:val="26"/>
          <w:szCs w:val="26"/>
        </w:rPr>
        <w:t>(D)葡萄牙：十七世紀初派總督管理澳門，作為</w:t>
      </w:r>
    </w:p>
    <w:p w14:paraId="608ACBCA" w14:textId="77777777" w:rsidR="00A7111A" w:rsidRPr="007F51B4" w:rsidRDefault="007F51B4" w:rsidP="007F51B4">
      <w:pPr>
        <w:pStyle w:val="Web"/>
        <w:tabs>
          <w:tab w:val="left" w:pos="1134"/>
        </w:tabs>
        <w:spacing w:before="0" w:beforeAutospacing="0" w:after="0" w:afterAutospacing="0"/>
        <w:jc w:val="both"/>
        <w:rPr>
          <w:rFonts w:ascii="標楷體" w:eastAsia="標楷體" w:hAnsi="標楷體"/>
          <w:sz w:val="26"/>
          <w:szCs w:val="26"/>
        </w:rPr>
      </w:pPr>
      <w:r>
        <w:rPr>
          <w:rFonts w:ascii="標楷體" w:eastAsia="標楷體" w:hAnsi="標楷體" w:hint="eastAsia"/>
          <w:sz w:val="26"/>
          <w:szCs w:val="26"/>
        </w:rPr>
        <w:t xml:space="preserve">                   </w:t>
      </w:r>
      <w:r w:rsidRPr="007F51B4">
        <w:rPr>
          <w:rFonts w:ascii="標楷體" w:eastAsia="標楷體" w:hAnsi="標楷體"/>
          <w:sz w:val="26"/>
          <w:szCs w:val="26"/>
        </w:rPr>
        <w:t>東亞的貿易基地及殖民據點。</w:t>
      </w:r>
    </w:p>
    <w:p w14:paraId="47B9002A" w14:textId="77777777" w:rsidR="004A15ED" w:rsidRDefault="000F3BDE" w:rsidP="004A15ED">
      <w:pPr>
        <w:pStyle w:val="a3"/>
        <w:kinsoku w:val="0"/>
        <w:overflowPunct w:val="0"/>
        <w:autoSpaceDE w:val="0"/>
        <w:autoSpaceDN w:val="0"/>
        <w:adjustRightInd/>
        <w:snapToGrid/>
        <w:ind w:left="959" w:hangingChars="369" w:hanging="959"/>
        <w:jc w:val="both"/>
        <w:rPr>
          <w:rFonts w:ascii="標楷體" w:eastAsia="標楷體" w:hAnsi="標楷體"/>
          <w:sz w:val="26"/>
          <w:szCs w:val="26"/>
        </w:rPr>
      </w:pPr>
      <w:r w:rsidRPr="00055FC9">
        <w:rPr>
          <w:rFonts w:ascii="標楷體" w:eastAsia="標楷體" w:hAnsi="標楷體" w:hint="eastAsia"/>
          <w:color w:val="000000"/>
          <w:sz w:val="26"/>
          <w:szCs w:val="26"/>
        </w:rPr>
        <w:t>10</w:t>
      </w:r>
      <w:r w:rsidR="008074D8" w:rsidRPr="00055FC9">
        <w:rPr>
          <w:rFonts w:ascii="標楷體" w:eastAsia="標楷體" w:hAnsi="標楷體" w:hint="eastAsia"/>
          <w:color w:val="000000"/>
          <w:sz w:val="26"/>
          <w:szCs w:val="26"/>
        </w:rPr>
        <w:t>.（</w:t>
      </w:r>
      <w:r w:rsidR="00635AE6">
        <w:rPr>
          <w:rFonts w:ascii="標楷體" w:eastAsia="標楷體" w:hAnsi="標楷體" w:hint="eastAsia"/>
          <w:color w:val="000000"/>
          <w:sz w:val="26"/>
          <w:szCs w:val="26"/>
        </w:rPr>
        <w:t xml:space="preserve">  </w:t>
      </w:r>
      <w:r w:rsidR="008074D8" w:rsidRPr="00055FC9">
        <w:rPr>
          <w:rFonts w:ascii="標楷體" w:eastAsia="標楷體" w:hAnsi="標楷體" w:hint="eastAsia"/>
          <w:color w:val="000000"/>
          <w:sz w:val="26"/>
          <w:szCs w:val="26"/>
        </w:rPr>
        <w:t>）</w:t>
      </w:r>
      <w:r w:rsidR="004A15ED" w:rsidRPr="004A15ED">
        <w:rPr>
          <w:rFonts w:ascii="標楷體" w:eastAsia="標楷體" w:hAnsi="標楷體"/>
          <w:sz w:val="26"/>
          <w:szCs w:val="26"/>
        </w:rPr>
        <w:t>西元11世紀時，教宗發表一則演說：</w:t>
      </w:r>
    </w:p>
    <w:p w14:paraId="1F4827CC" w14:textId="77777777" w:rsidR="004A15ED" w:rsidRDefault="004A15ED" w:rsidP="004A15ED">
      <w:pPr>
        <w:pStyle w:val="a3"/>
        <w:kinsoku w:val="0"/>
        <w:overflowPunct w:val="0"/>
        <w:autoSpaceDE w:val="0"/>
        <w:autoSpaceDN w:val="0"/>
        <w:adjustRightInd/>
        <w:snapToGrid/>
        <w:ind w:left="959" w:hangingChars="369" w:hanging="959"/>
        <w:jc w:val="both"/>
        <w:rPr>
          <w:rFonts w:ascii="標楷體" w:eastAsia="標楷體" w:hAnsi="標楷體"/>
          <w:sz w:val="26"/>
          <w:szCs w:val="26"/>
        </w:rPr>
      </w:pPr>
      <w:r>
        <w:rPr>
          <w:rFonts w:ascii="標楷體" w:eastAsia="標楷體" w:hAnsi="標楷體" w:hint="eastAsia"/>
          <w:sz w:val="26"/>
          <w:szCs w:val="26"/>
        </w:rPr>
        <w:t xml:space="preserve">         </w:t>
      </w:r>
      <w:r w:rsidRPr="004A15ED">
        <w:rPr>
          <w:rFonts w:ascii="標楷體" w:eastAsia="標楷體" w:hAnsi="標楷體"/>
          <w:sz w:val="26"/>
          <w:szCs w:val="26"/>
        </w:rPr>
        <w:t>「你們所居住的土地…由於你們人數太多，已</w:t>
      </w:r>
    </w:p>
    <w:p w14:paraId="2E2B7D19" w14:textId="77777777" w:rsidR="004A15ED" w:rsidRDefault="004A15ED" w:rsidP="004A15ED">
      <w:pPr>
        <w:pStyle w:val="a3"/>
        <w:kinsoku w:val="0"/>
        <w:overflowPunct w:val="0"/>
        <w:autoSpaceDE w:val="0"/>
        <w:autoSpaceDN w:val="0"/>
        <w:adjustRightInd/>
        <w:snapToGrid/>
        <w:ind w:left="959" w:hangingChars="369" w:hanging="959"/>
        <w:jc w:val="both"/>
        <w:rPr>
          <w:rFonts w:ascii="標楷體" w:eastAsia="標楷體" w:hAnsi="標楷體"/>
          <w:sz w:val="26"/>
          <w:szCs w:val="26"/>
        </w:rPr>
      </w:pPr>
      <w:r>
        <w:rPr>
          <w:rFonts w:ascii="標楷體" w:eastAsia="標楷體" w:hAnsi="標楷體" w:hint="eastAsia"/>
          <w:sz w:val="26"/>
          <w:szCs w:val="26"/>
        </w:rPr>
        <w:t xml:space="preserve">           </w:t>
      </w:r>
      <w:r w:rsidRPr="004A15ED">
        <w:rPr>
          <w:rFonts w:ascii="標楷體" w:eastAsia="標楷體" w:hAnsi="標楷體"/>
          <w:sz w:val="26"/>
          <w:szCs w:val="26"/>
        </w:rPr>
        <w:t>經顯得狹窄了…現在，你們的憎恨可以停止</w:t>
      </w:r>
    </w:p>
    <w:p w14:paraId="556B0691" w14:textId="77777777" w:rsidR="004A15ED" w:rsidRDefault="004A15ED" w:rsidP="004A15ED">
      <w:pPr>
        <w:pStyle w:val="a3"/>
        <w:kinsoku w:val="0"/>
        <w:overflowPunct w:val="0"/>
        <w:autoSpaceDE w:val="0"/>
        <w:autoSpaceDN w:val="0"/>
        <w:adjustRightInd/>
        <w:snapToGrid/>
        <w:ind w:left="959" w:hangingChars="369" w:hanging="959"/>
        <w:jc w:val="both"/>
        <w:rPr>
          <w:rFonts w:ascii="標楷體" w:eastAsia="標楷體" w:hAnsi="標楷體"/>
          <w:sz w:val="26"/>
          <w:szCs w:val="26"/>
        </w:rPr>
      </w:pPr>
      <w:r>
        <w:rPr>
          <w:rFonts w:ascii="標楷體" w:eastAsia="標楷體" w:hAnsi="標楷體" w:hint="eastAsia"/>
          <w:sz w:val="26"/>
          <w:szCs w:val="26"/>
        </w:rPr>
        <w:t xml:space="preserve">           </w:t>
      </w:r>
      <w:r w:rsidRPr="004A15ED">
        <w:rPr>
          <w:rFonts w:ascii="標楷體" w:eastAsia="標楷體" w:hAnsi="標楷體"/>
          <w:sz w:val="26"/>
          <w:szCs w:val="26"/>
        </w:rPr>
        <w:t>了，你們不必互相仇視了…你們登上參拜聖</w:t>
      </w:r>
    </w:p>
    <w:p w14:paraId="05E7C464" w14:textId="77777777" w:rsidR="004A15ED" w:rsidRDefault="004A15ED" w:rsidP="004A15ED">
      <w:pPr>
        <w:pStyle w:val="a3"/>
        <w:kinsoku w:val="0"/>
        <w:overflowPunct w:val="0"/>
        <w:autoSpaceDE w:val="0"/>
        <w:autoSpaceDN w:val="0"/>
        <w:adjustRightInd/>
        <w:snapToGrid/>
        <w:ind w:left="959" w:hangingChars="369" w:hanging="959"/>
        <w:jc w:val="both"/>
        <w:rPr>
          <w:rFonts w:ascii="標楷體" w:eastAsia="標楷體" w:hAnsi="標楷體"/>
          <w:sz w:val="26"/>
          <w:szCs w:val="26"/>
        </w:rPr>
      </w:pPr>
      <w:r>
        <w:rPr>
          <w:rFonts w:ascii="標楷體" w:eastAsia="標楷體" w:hAnsi="標楷體" w:hint="eastAsia"/>
          <w:sz w:val="26"/>
          <w:szCs w:val="26"/>
        </w:rPr>
        <w:t xml:space="preserve">           </w:t>
      </w:r>
      <w:r w:rsidRPr="004A15ED">
        <w:rPr>
          <w:rFonts w:ascii="標楷體" w:eastAsia="標楷體" w:hAnsi="標楷體"/>
          <w:sz w:val="26"/>
          <w:szCs w:val="26"/>
        </w:rPr>
        <w:t>墓的征途吧！把聖地從邪惡的民族手裡奪</w:t>
      </w:r>
    </w:p>
    <w:p w14:paraId="2765F065" w14:textId="77777777" w:rsidR="004A15ED" w:rsidRDefault="004A15ED" w:rsidP="004A15ED">
      <w:pPr>
        <w:pStyle w:val="a3"/>
        <w:kinsoku w:val="0"/>
        <w:overflowPunct w:val="0"/>
        <w:autoSpaceDE w:val="0"/>
        <w:autoSpaceDN w:val="0"/>
        <w:adjustRightInd/>
        <w:snapToGrid/>
        <w:ind w:left="959" w:hangingChars="369" w:hanging="959"/>
        <w:jc w:val="both"/>
        <w:rPr>
          <w:rFonts w:ascii="標楷體" w:eastAsia="標楷體" w:hAnsi="標楷體"/>
          <w:sz w:val="26"/>
          <w:szCs w:val="26"/>
        </w:rPr>
      </w:pPr>
      <w:r>
        <w:rPr>
          <w:rFonts w:ascii="標楷體" w:eastAsia="標楷體" w:hAnsi="標楷體" w:hint="eastAsia"/>
          <w:sz w:val="26"/>
          <w:szCs w:val="26"/>
        </w:rPr>
        <w:t xml:space="preserve">           </w:t>
      </w:r>
      <w:r w:rsidRPr="004A15ED">
        <w:rPr>
          <w:rFonts w:ascii="標楷體" w:eastAsia="標楷體" w:hAnsi="標楷體"/>
          <w:sz w:val="26"/>
          <w:szCs w:val="26"/>
        </w:rPr>
        <w:t>回來。」</w:t>
      </w:r>
    </w:p>
    <w:p w14:paraId="0CC411C9" w14:textId="77777777" w:rsidR="004A15ED" w:rsidRPr="004A15ED" w:rsidRDefault="004A15ED" w:rsidP="004A15ED">
      <w:pPr>
        <w:pStyle w:val="a3"/>
        <w:tabs>
          <w:tab w:val="left" w:pos="1276"/>
        </w:tabs>
        <w:kinsoku w:val="0"/>
        <w:overflowPunct w:val="0"/>
        <w:autoSpaceDE w:val="0"/>
        <w:autoSpaceDN w:val="0"/>
        <w:adjustRightInd/>
        <w:snapToGrid/>
        <w:ind w:left="959" w:hangingChars="369" w:hanging="959"/>
        <w:jc w:val="both"/>
        <w:rPr>
          <w:rFonts w:ascii="標楷體" w:eastAsia="標楷體" w:hAnsi="標楷體"/>
          <w:sz w:val="26"/>
          <w:szCs w:val="26"/>
        </w:rPr>
      </w:pPr>
      <w:r>
        <w:rPr>
          <w:rFonts w:ascii="標楷體" w:eastAsia="標楷體" w:hAnsi="標楷體" w:hint="eastAsia"/>
          <w:sz w:val="26"/>
          <w:szCs w:val="26"/>
        </w:rPr>
        <w:t xml:space="preserve">　　　　 請問：上</w:t>
      </w:r>
      <w:r>
        <w:rPr>
          <w:rFonts w:ascii="標楷體" w:eastAsia="標楷體" w:hAnsi="標楷體"/>
          <w:color w:val="000000"/>
          <w:sz w:val="26"/>
          <w:szCs w:val="26"/>
        </w:rPr>
        <w:t>文中「邪惡的民族」是指下列</w:t>
      </w:r>
      <w:r>
        <w:rPr>
          <w:rFonts w:ascii="標楷體" w:eastAsia="標楷體" w:hAnsi="標楷體" w:hint="eastAsia"/>
          <w:color w:val="000000"/>
          <w:sz w:val="26"/>
          <w:szCs w:val="26"/>
        </w:rPr>
        <w:t>何者</w:t>
      </w:r>
      <w:r w:rsidRPr="004A15ED">
        <w:rPr>
          <w:rFonts w:ascii="標楷體" w:eastAsia="標楷體" w:hAnsi="標楷體"/>
          <w:color w:val="000000"/>
          <w:sz w:val="26"/>
          <w:szCs w:val="26"/>
        </w:rPr>
        <w:t>？</w:t>
      </w:r>
    </w:p>
    <w:p w14:paraId="58EAFD3F" w14:textId="77777777" w:rsidR="004A15ED" w:rsidRPr="004A15ED" w:rsidRDefault="004A15ED" w:rsidP="004A15ED">
      <w:pPr>
        <w:tabs>
          <w:tab w:val="left" w:pos="1560"/>
        </w:tabs>
        <w:ind w:leftChars="100" w:left="240"/>
        <w:jc w:val="both"/>
        <w:rPr>
          <w:rFonts w:ascii="標楷體" w:eastAsia="標楷體" w:hAnsi="標楷體"/>
          <w:color w:val="000000"/>
          <w:sz w:val="26"/>
          <w:szCs w:val="26"/>
        </w:rPr>
      </w:pPr>
      <w:r>
        <w:rPr>
          <w:rStyle w:val="afb"/>
          <w:rFonts w:ascii="標楷體" w:eastAsia="標楷體" w:hAnsi="標楷體" w:hint="eastAsia"/>
          <w:color w:val="000000"/>
          <w:sz w:val="26"/>
          <w:szCs w:val="26"/>
          <w:u w:val="none"/>
        </w:rPr>
        <w:t xml:space="preserve">       </w:t>
      </w:r>
      <w:r w:rsidRPr="004A15ED">
        <w:rPr>
          <w:rStyle w:val="afb"/>
          <w:rFonts w:ascii="標楷體" w:eastAsia="標楷體" w:hAnsi="標楷體"/>
          <w:color w:val="000000"/>
          <w:sz w:val="26"/>
          <w:szCs w:val="26"/>
          <w:u w:val="none"/>
        </w:rPr>
        <w:t>(A)</w:t>
      </w:r>
      <w:r w:rsidRPr="004A15ED">
        <w:rPr>
          <w:rStyle w:val="A70"/>
          <w:rFonts w:ascii="標楷體" w:eastAsia="標楷體" w:hAnsi="標楷體"/>
          <w:sz w:val="26"/>
          <w:szCs w:val="26"/>
          <w:u w:val="none"/>
        </w:rPr>
        <w:t>蒙古</w:t>
      </w:r>
      <w:r w:rsidRPr="004A15ED">
        <w:rPr>
          <w:rFonts w:ascii="標楷體" w:eastAsia="標楷體" w:hAnsi="標楷體"/>
          <w:color w:val="000000"/>
          <w:sz w:val="26"/>
          <w:szCs w:val="26"/>
        </w:rPr>
        <w:t xml:space="preserve">人          </w:t>
      </w:r>
      <w:r w:rsidRPr="004A15ED">
        <w:rPr>
          <w:rStyle w:val="A70"/>
          <w:rFonts w:ascii="標楷體" w:eastAsia="標楷體" w:hAnsi="標楷體"/>
          <w:sz w:val="26"/>
          <w:szCs w:val="26"/>
          <w:u w:val="none"/>
        </w:rPr>
        <w:t>阿拉伯</w:t>
      </w:r>
      <w:r w:rsidRPr="004A15ED">
        <w:rPr>
          <w:rFonts w:ascii="標楷體" w:eastAsia="標楷體" w:hAnsi="標楷體"/>
          <w:color w:val="000000"/>
          <w:sz w:val="26"/>
          <w:szCs w:val="26"/>
        </w:rPr>
        <w:t xml:space="preserve">人 </w:t>
      </w:r>
    </w:p>
    <w:p w14:paraId="4A0240B0" w14:textId="77777777" w:rsidR="004A15ED" w:rsidRPr="004A15ED" w:rsidRDefault="004A15ED" w:rsidP="004A15ED">
      <w:pPr>
        <w:ind w:leftChars="100" w:left="240"/>
        <w:jc w:val="both"/>
        <w:rPr>
          <w:rFonts w:ascii="標楷體" w:eastAsia="標楷體" w:hAnsi="標楷體"/>
          <w:sz w:val="26"/>
          <w:szCs w:val="26"/>
          <w:lang w:val="pt-BR"/>
        </w:rPr>
      </w:pPr>
      <w:r>
        <w:rPr>
          <w:rStyle w:val="afb"/>
          <w:rFonts w:ascii="標楷體" w:eastAsia="標楷體" w:hAnsi="標楷體" w:hint="eastAsia"/>
          <w:color w:val="000000"/>
          <w:sz w:val="26"/>
          <w:szCs w:val="26"/>
          <w:u w:val="none"/>
        </w:rPr>
        <w:t xml:space="preserve">       </w:t>
      </w:r>
      <w:r w:rsidRPr="004A15ED">
        <w:rPr>
          <w:rStyle w:val="afb"/>
          <w:rFonts w:ascii="標楷體" w:eastAsia="標楷體" w:hAnsi="標楷體"/>
          <w:color w:val="FF0000"/>
          <w:sz w:val="26"/>
          <w:szCs w:val="26"/>
          <w:u w:val="none"/>
        </w:rPr>
        <w:t>(C)</w:t>
      </w:r>
      <w:r w:rsidRPr="004A15ED">
        <w:rPr>
          <w:rStyle w:val="A70"/>
          <w:rFonts w:ascii="標楷體" w:eastAsia="標楷體" w:hAnsi="標楷體"/>
          <w:color w:val="FF0000"/>
          <w:sz w:val="26"/>
          <w:szCs w:val="26"/>
          <w:u w:val="none"/>
        </w:rPr>
        <w:t>塞爾柱土耳其</w:t>
      </w:r>
      <w:r w:rsidRPr="004A15ED">
        <w:rPr>
          <w:rFonts w:ascii="標楷體" w:eastAsia="標楷體" w:hAnsi="標楷體"/>
          <w:color w:val="FF0000"/>
          <w:sz w:val="26"/>
          <w:szCs w:val="26"/>
        </w:rPr>
        <w:t>人</w:t>
      </w:r>
      <w:r w:rsidRPr="004A15ED">
        <w:rPr>
          <w:rFonts w:ascii="標楷體" w:eastAsia="標楷體" w:hAnsi="標楷體"/>
          <w:color w:val="000000"/>
          <w:sz w:val="26"/>
          <w:szCs w:val="26"/>
        </w:rPr>
        <w:t xml:space="preserve">  </w:t>
      </w:r>
      <w:r w:rsidRPr="004A15ED">
        <w:rPr>
          <w:rStyle w:val="afb"/>
          <w:rFonts w:ascii="標楷體" w:eastAsia="標楷體" w:hAnsi="標楷體"/>
          <w:color w:val="000000"/>
          <w:sz w:val="26"/>
          <w:szCs w:val="26"/>
          <w:u w:val="none"/>
        </w:rPr>
        <w:t>(D)</w:t>
      </w:r>
      <w:r w:rsidRPr="004A15ED">
        <w:rPr>
          <w:rStyle w:val="A70"/>
          <w:rFonts w:ascii="標楷體" w:eastAsia="標楷體" w:hAnsi="標楷體"/>
          <w:sz w:val="26"/>
          <w:szCs w:val="26"/>
          <w:u w:val="none"/>
        </w:rPr>
        <w:t>鄂圖曼土耳其</w:t>
      </w:r>
      <w:r w:rsidRPr="004A15ED">
        <w:rPr>
          <w:rFonts w:ascii="標楷體" w:eastAsia="標楷體" w:hAnsi="標楷體"/>
          <w:color w:val="000000"/>
          <w:sz w:val="26"/>
          <w:szCs w:val="26"/>
        </w:rPr>
        <w:t>人</w:t>
      </w:r>
      <w:r>
        <w:rPr>
          <w:rFonts w:ascii="標楷體" w:eastAsia="標楷體" w:hAnsi="標楷體" w:hint="eastAsia"/>
          <w:color w:val="000000"/>
          <w:sz w:val="26"/>
          <w:szCs w:val="26"/>
        </w:rPr>
        <w:t>。</w:t>
      </w:r>
    </w:p>
    <w:p w14:paraId="537881DE" w14:textId="77777777" w:rsidR="00C36FF2" w:rsidRDefault="00967CA5" w:rsidP="00C36FF2">
      <w:pPr>
        <w:tabs>
          <w:tab w:val="left" w:pos="1276"/>
        </w:tabs>
        <w:jc w:val="both"/>
        <w:rPr>
          <w:rFonts w:ascii="標楷體" w:eastAsia="標楷體" w:hAnsi="標楷體"/>
          <w:sz w:val="26"/>
          <w:szCs w:val="26"/>
        </w:rPr>
      </w:pPr>
      <w:r w:rsidRPr="00153808">
        <w:rPr>
          <w:rFonts w:ascii="標楷體" w:eastAsia="標楷體" w:hAnsi="標楷體" w:hint="eastAsia"/>
          <w:color w:val="000000"/>
          <w:sz w:val="26"/>
          <w:szCs w:val="26"/>
        </w:rPr>
        <w:t>11</w:t>
      </w:r>
      <w:r w:rsidR="001573EE" w:rsidRPr="00153808">
        <w:rPr>
          <w:rFonts w:ascii="標楷體" w:eastAsia="標楷體" w:hAnsi="標楷體" w:hint="eastAsia"/>
          <w:color w:val="000000"/>
          <w:sz w:val="26"/>
          <w:szCs w:val="26"/>
        </w:rPr>
        <w:t>.（</w:t>
      </w:r>
      <w:r w:rsidR="00AF5A1E" w:rsidRPr="00153808">
        <w:rPr>
          <w:rFonts w:ascii="標楷體" w:eastAsia="標楷體" w:hAnsi="標楷體" w:hint="eastAsia"/>
          <w:color w:val="000000"/>
          <w:sz w:val="26"/>
          <w:szCs w:val="26"/>
        </w:rPr>
        <w:t xml:space="preserve">  </w:t>
      </w:r>
      <w:r w:rsidR="001573EE" w:rsidRPr="00153808">
        <w:rPr>
          <w:rFonts w:ascii="標楷體" w:eastAsia="標楷體" w:hAnsi="標楷體" w:hint="eastAsia"/>
          <w:color w:val="000000"/>
          <w:sz w:val="26"/>
          <w:szCs w:val="26"/>
        </w:rPr>
        <w:t>）</w:t>
      </w:r>
      <w:r w:rsidR="00C36FF2" w:rsidRPr="00C36FF2">
        <w:rPr>
          <w:rFonts w:ascii="標楷體" w:eastAsia="標楷體" w:hAnsi="標楷體" w:hint="eastAsia"/>
          <w:sz w:val="26"/>
          <w:szCs w:val="26"/>
        </w:rPr>
        <w:t>下</w:t>
      </w:r>
      <w:r w:rsidR="00C36FF2" w:rsidRPr="00C36FF2">
        <w:rPr>
          <w:rFonts w:ascii="標楷體" w:eastAsia="標楷體" w:hAnsi="標楷體"/>
          <w:sz w:val="26"/>
          <w:szCs w:val="26"/>
        </w:rPr>
        <w:t>表</w:t>
      </w:r>
      <w:r w:rsidR="00C36FF2">
        <w:rPr>
          <w:rFonts w:ascii="標楷體" w:eastAsia="標楷體" w:hAnsi="標楷體"/>
          <w:sz w:val="26"/>
          <w:szCs w:val="26"/>
        </w:rPr>
        <w:t>為十九世紀英國選民人數變化表</w:t>
      </w:r>
      <w:r w:rsidR="00C36FF2">
        <w:rPr>
          <w:rFonts w:ascii="標楷體" w:eastAsia="標楷體" w:hAnsi="標楷體" w:hint="eastAsia"/>
          <w:sz w:val="26"/>
          <w:szCs w:val="26"/>
        </w:rPr>
        <w:t>。</w:t>
      </w:r>
    </w:p>
    <w:p w14:paraId="511B0AFF" w14:textId="77777777" w:rsidR="00C36FF2" w:rsidRDefault="00C36FF2" w:rsidP="00C36FF2">
      <w:pPr>
        <w:tabs>
          <w:tab w:val="left" w:pos="1276"/>
        </w:tabs>
        <w:jc w:val="both"/>
        <w:rPr>
          <w:rFonts w:ascii="標楷體" w:eastAsia="標楷體" w:hAnsi="標楷體"/>
          <w:sz w:val="26"/>
          <w:szCs w:val="26"/>
        </w:rPr>
      </w:pPr>
      <w:r>
        <w:rPr>
          <w:rFonts w:ascii="標楷體" w:eastAsia="標楷體" w:hAnsi="標楷體" w:hint="eastAsia"/>
          <w:sz w:val="26"/>
          <w:szCs w:val="26"/>
        </w:rPr>
        <w:t xml:space="preserve">         </w:t>
      </w:r>
      <w:r w:rsidRPr="00C36FF2">
        <w:rPr>
          <w:rFonts w:ascii="標楷體" w:eastAsia="標楷體" w:hAnsi="標楷體"/>
          <w:sz w:val="26"/>
          <w:szCs w:val="26"/>
        </w:rPr>
        <w:t>請問</w:t>
      </w:r>
      <w:r>
        <w:rPr>
          <w:rFonts w:ascii="標楷體" w:eastAsia="標楷體" w:hAnsi="標楷體" w:hint="eastAsia"/>
          <w:sz w:val="26"/>
          <w:szCs w:val="26"/>
        </w:rPr>
        <w:t>：</w:t>
      </w:r>
      <w:r w:rsidRPr="00C36FF2">
        <w:rPr>
          <w:rFonts w:ascii="標楷體" w:eastAsia="標楷體" w:hAnsi="標楷體"/>
          <w:sz w:val="26"/>
          <w:szCs w:val="26"/>
        </w:rPr>
        <w:t>當時英國選民持續增加的原因為何？</w:t>
      </w:r>
    </w:p>
    <w:p w14:paraId="1581C151" w14:textId="77777777" w:rsidR="00C36FF2" w:rsidRDefault="00C36FF2" w:rsidP="00C36FF2">
      <w:pPr>
        <w:tabs>
          <w:tab w:val="left" w:pos="1276"/>
        </w:tabs>
        <w:jc w:val="both"/>
        <w:rPr>
          <w:rFonts w:ascii="標楷體" w:eastAsia="標楷體" w:hAnsi="標楷體"/>
          <w:sz w:val="26"/>
          <w:szCs w:val="26"/>
        </w:rPr>
      </w:pPr>
      <w:r>
        <w:rPr>
          <w:rFonts w:ascii="標楷體" w:eastAsia="標楷體" w:hAnsi="標楷體" w:hint="eastAsia"/>
          <w:sz w:val="26"/>
          <w:szCs w:val="26"/>
        </w:rPr>
        <w:t xml:space="preserve">　 　　　</w:t>
      </w:r>
      <w:r w:rsidRPr="00C36FF2">
        <w:rPr>
          <w:rFonts w:ascii="標楷體" w:eastAsia="標楷體" w:hAnsi="標楷體"/>
          <w:sz w:val="26"/>
          <w:szCs w:val="26"/>
        </w:rPr>
        <w:t xml:space="preserve">(A)工業革命後英國人口快速增加 </w:t>
      </w:r>
    </w:p>
    <w:p w14:paraId="2DE1EA63" w14:textId="77777777" w:rsidR="00C36FF2" w:rsidRDefault="00C36FF2" w:rsidP="00C36FF2">
      <w:pPr>
        <w:tabs>
          <w:tab w:val="left" w:pos="1276"/>
        </w:tabs>
        <w:jc w:val="both"/>
        <w:rPr>
          <w:rFonts w:ascii="標楷體" w:eastAsia="標楷體" w:hAnsi="標楷體"/>
          <w:sz w:val="26"/>
          <w:szCs w:val="26"/>
        </w:rPr>
      </w:pPr>
      <w:r>
        <w:rPr>
          <w:rFonts w:ascii="標楷體" w:eastAsia="標楷體" w:hAnsi="標楷體" w:hint="eastAsia"/>
          <w:sz w:val="26"/>
          <w:szCs w:val="26"/>
        </w:rPr>
        <w:t xml:space="preserve">         </w:t>
      </w:r>
      <w:r w:rsidRPr="00C36FF2">
        <w:rPr>
          <w:rFonts w:ascii="標楷體" w:eastAsia="標楷體" w:hAnsi="標楷體"/>
          <w:sz w:val="26"/>
          <w:szCs w:val="26"/>
        </w:rPr>
        <w:t xml:space="preserve">(B)清教徒議員發動內戰實施共和 </w:t>
      </w:r>
    </w:p>
    <w:p w14:paraId="4EE9A703" w14:textId="77777777" w:rsidR="00C36FF2" w:rsidRDefault="00C36FF2" w:rsidP="00C36FF2">
      <w:pPr>
        <w:tabs>
          <w:tab w:val="left" w:pos="1276"/>
        </w:tabs>
        <w:jc w:val="both"/>
        <w:rPr>
          <w:rFonts w:ascii="標楷體" w:eastAsia="標楷體" w:hAnsi="標楷體"/>
          <w:sz w:val="26"/>
          <w:szCs w:val="26"/>
        </w:rPr>
      </w:pPr>
      <w:r>
        <w:rPr>
          <w:rFonts w:ascii="標楷體" w:eastAsia="標楷體" w:hAnsi="標楷體" w:hint="eastAsia"/>
          <w:sz w:val="26"/>
          <w:szCs w:val="26"/>
        </w:rPr>
        <w:t xml:space="preserve">         </w:t>
      </w:r>
      <w:r w:rsidRPr="00C36FF2">
        <w:rPr>
          <w:rFonts w:ascii="標楷體" w:eastAsia="標楷體" w:hAnsi="標楷體"/>
          <w:sz w:val="26"/>
          <w:szCs w:val="26"/>
        </w:rPr>
        <w:t xml:space="preserve">(C)解除奴隸制，黑人獲得投票權 </w:t>
      </w:r>
    </w:p>
    <w:p w14:paraId="74B91021" w14:textId="77777777" w:rsidR="008D628F" w:rsidRPr="00C36FF2" w:rsidRDefault="00C36FF2" w:rsidP="00C36FF2">
      <w:pPr>
        <w:tabs>
          <w:tab w:val="left" w:pos="1276"/>
        </w:tabs>
        <w:jc w:val="both"/>
        <w:rPr>
          <w:rFonts w:ascii="標楷體" w:eastAsia="標楷體" w:hAnsi="標楷體"/>
          <w:color w:val="FF0000"/>
          <w:sz w:val="26"/>
          <w:szCs w:val="26"/>
        </w:rPr>
      </w:pPr>
      <w:r>
        <w:rPr>
          <w:rFonts w:ascii="標楷體" w:eastAsia="標楷體" w:hAnsi="標楷體" w:hint="eastAsia"/>
          <w:sz w:val="26"/>
          <w:szCs w:val="26"/>
        </w:rPr>
        <w:t xml:space="preserve">        </w:t>
      </w:r>
      <w:r w:rsidRPr="00C36FF2">
        <w:rPr>
          <w:rFonts w:ascii="標楷體" w:eastAsia="標楷體" w:hAnsi="標楷體" w:hint="eastAsia"/>
          <w:color w:val="FF0000"/>
          <w:sz w:val="26"/>
          <w:szCs w:val="26"/>
        </w:rPr>
        <w:t xml:space="preserve"> </w:t>
      </w:r>
      <w:r w:rsidRPr="00C36FF2">
        <w:rPr>
          <w:rFonts w:ascii="標楷體" w:eastAsia="標楷體" w:hAnsi="標楷體"/>
          <w:color w:val="FF0000"/>
          <w:sz w:val="26"/>
          <w:szCs w:val="26"/>
        </w:rPr>
        <w:t>(D)推動改革法案，降低財產限制。</w:t>
      </w:r>
    </w:p>
    <w:p w14:paraId="7AACAD5B" w14:textId="15B6EC57" w:rsidR="00C36FF2" w:rsidRPr="00153808" w:rsidRDefault="00C36FF2" w:rsidP="00C36FF2">
      <w:pPr>
        <w:jc w:val="both"/>
        <w:rPr>
          <w:rFonts w:ascii="標楷體" w:eastAsia="標楷體" w:hAnsi="標楷體"/>
          <w:sz w:val="26"/>
          <w:szCs w:val="26"/>
        </w:rPr>
      </w:pPr>
      <w:r>
        <w:rPr>
          <w:rFonts w:ascii="標楷體" w:eastAsia="標楷體" w:hAnsi="標楷體"/>
          <w:noProof/>
          <w:sz w:val="26"/>
          <w:szCs w:val="26"/>
        </w:rPr>
        <w:lastRenderedPageBreak/>
        <w:drawing>
          <wp:inline distT="0" distB="0" distL="0" distR="0" wp14:anchorId="5818EDEB" wp14:editId="4F6C27E3">
            <wp:extent cx="4000500" cy="561975"/>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00500" cy="561975"/>
                    </a:xfrm>
                    <a:prstGeom prst="rect">
                      <a:avLst/>
                    </a:prstGeom>
                    <a:noFill/>
                    <a:ln w="9525">
                      <a:noFill/>
                      <a:miter lim="800000"/>
                      <a:headEnd/>
                      <a:tailEnd/>
                    </a:ln>
                  </pic:spPr>
                </pic:pic>
              </a:graphicData>
            </a:graphic>
          </wp:inline>
        </w:drawing>
      </w:r>
    </w:p>
    <w:p w14:paraId="4D838780" w14:textId="77777777" w:rsidR="007075D6" w:rsidRDefault="007075D6" w:rsidP="00F5615D">
      <w:pPr>
        <w:jc w:val="both"/>
        <w:rPr>
          <w:rFonts w:ascii="標楷體" w:eastAsia="標楷體" w:hAnsi="標楷體"/>
          <w:color w:val="000000"/>
          <w:sz w:val="26"/>
          <w:szCs w:val="26"/>
        </w:rPr>
      </w:pPr>
    </w:p>
    <w:p w14:paraId="49F214B0" w14:textId="77777777" w:rsidR="007075D6" w:rsidRDefault="007075D6" w:rsidP="00F5615D">
      <w:pPr>
        <w:jc w:val="both"/>
        <w:rPr>
          <w:rFonts w:ascii="標楷體" w:eastAsia="標楷體" w:hAnsi="標楷體"/>
          <w:color w:val="000000"/>
          <w:sz w:val="26"/>
          <w:szCs w:val="26"/>
        </w:rPr>
      </w:pPr>
    </w:p>
    <w:p w14:paraId="67107FF3" w14:textId="77777777" w:rsidR="007075D6" w:rsidRDefault="00967CA5" w:rsidP="007075D6">
      <w:pPr>
        <w:jc w:val="both"/>
        <w:rPr>
          <w:rFonts w:ascii="標楷體" w:eastAsia="標楷體" w:hAnsi="標楷體"/>
          <w:sz w:val="26"/>
          <w:szCs w:val="26"/>
        </w:rPr>
      </w:pPr>
      <w:r>
        <w:rPr>
          <w:rFonts w:ascii="標楷體" w:eastAsia="標楷體" w:hAnsi="標楷體" w:hint="eastAsia"/>
          <w:color w:val="000000"/>
          <w:sz w:val="26"/>
          <w:szCs w:val="26"/>
        </w:rPr>
        <w:t>12</w:t>
      </w:r>
      <w:r w:rsidR="00DA6D85" w:rsidRPr="00DB0F0D">
        <w:rPr>
          <w:rFonts w:ascii="標楷體" w:eastAsia="標楷體" w:hAnsi="標楷體" w:hint="eastAsia"/>
          <w:color w:val="000000"/>
          <w:sz w:val="26"/>
          <w:szCs w:val="26"/>
        </w:rPr>
        <w:t>.</w:t>
      </w:r>
      <w:r w:rsidR="00DA6D85" w:rsidRPr="00E84078">
        <w:rPr>
          <w:rFonts w:ascii="標楷體" w:eastAsia="標楷體" w:hAnsi="標楷體" w:hint="eastAsia"/>
          <w:color w:val="000000"/>
          <w:sz w:val="26"/>
          <w:szCs w:val="26"/>
        </w:rPr>
        <w:t>（</w:t>
      </w:r>
      <w:r w:rsidR="00153808">
        <w:rPr>
          <w:rFonts w:ascii="標楷體" w:eastAsia="標楷體" w:hAnsi="標楷體" w:hint="eastAsia"/>
          <w:color w:val="000000"/>
          <w:sz w:val="26"/>
          <w:szCs w:val="26"/>
        </w:rPr>
        <w:t xml:space="preserve">  </w:t>
      </w:r>
      <w:r w:rsidR="00DA6D85" w:rsidRPr="00E84078">
        <w:rPr>
          <w:rFonts w:ascii="標楷體" w:eastAsia="標楷體" w:hAnsi="標楷體" w:hint="eastAsia"/>
          <w:color w:val="000000"/>
          <w:sz w:val="26"/>
          <w:szCs w:val="26"/>
        </w:rPr>
        <w:t>）</w:t>
      </w:r>
      <w:r w:rsidR="007075D6" w:rsidRPr="007075D6">
        <w:rPr>
          <w:rFonts w:ascii="標楷體" w:eastAsia="標楷體" w:hAnsi="標楷體"/>
          <w:sz w:val="26"/>
          <w:szCs w:val="26"/>
        </w:rPr>
        <w:t>西元 1929 年 10 月 24 日，美國紐約出現瘋</w:t>
      </w:r>
    </w:p>
    <w:p w14:paraId="7F096936" w14:textId="77777777" w:rsidR="007075D6" w:rsidRDefault="007075D6" w:rsidP="007075D6">
      <w:pPr>
        <w:jc w:val="both"/>
        <w:rPr>
          <w:rFonts w:ascii="標楷體" w:eastAsia="標楷體" w:hAnsi="標楷體"/>
          <w:sz w:val="26"/>
          <w:szCs w:val="26"/>
        </w:rPr>
      </w:pPr>
      <w:r>
        <w:rPr>
          <w:rFonts w:ascii="標楷體" w:eastAsia="標楷體" w:hAnsi="標楷體" w:hint="eastAsia"/>
          <w:sz w:val="26"/>
          <w:szCs w:val="26"/>
        </w:rPr>
        <w:t xml:space="preserve">　　　　 </w:t>
      </w:r>
      <w:r w:rsidRPr="007075D6">
        <w:rPr>
          <w:rFonts w:ascii="標楷體" w:eastAsia="標楷體" w:hAnsi="標楷體"/>
          <w:sz w:val="26"/>
          <w:szCs w:val="26"/>
        </w:rPr>
        <w:t>狂拋售股票的風潮，股票價格暴跌，引發連鎖</w:t>
      </w:r>
    </w:p>
    <w:p w14:paraId="271637F3" w14:textId="77777777" w:rsidR="007075D6" w:rsidRDefault="007075D6" w:rsidP="007075D6">
      <w:pPr>
        <w:jc w:val="both"/>
        <w:rPr>
          <w:rFonts w:ascii="標楷體" w:eastAsia="標楷體" w:hAnsi="標楷體"/>
          <w:sz w:val="26"/>
          <w:szCs w:val="26"/>
        </w:rPr>
      </w:pPr>
      <w:r>
        <w:rPr>
          <w:rFonts w:ascii="標楷體" w:eastAsia="標楷體" w:hAnsi="標楷體" w:hint="eastAsia"/>
          <w:sz w:val="26"/>
          <w:szCs w:val="26"/>
        </w:rPr>
        <w:t xml:space="preserve">         </w:t>
      </w:r>
      <w:r w:rsidRPr="007075D6">
        <w:rPr>
          <w:rFonts w:ascii="標楷體" w:eastAsia="標楷體" w:hAnsi="標楷體"/>
          <w:sz w:val="26"/>
          <w:szCs w:val="26"/>
        </w:rPr>
        <w:t>反應，而這一天也被稱為「黑色星期四」。這</w:t>
      </w:r>
    </w:p>
    <w:p w14:paraId="1A6D3E85" w14:textId="77777777" w:rsidR="007075D6" w:rsidRDefault="007075D6" w:rsidP="007075D6">
      <w:pPr>
        <w:jc w:val="both"/>
        <w:rPr>
          <w:rFonts w:ascii="標楷體" w:eastAsia="標楷體" w:hAnsi="標楷體"/>
          <w:sz w:val="26"/>
          <w:szCs w:val="26"/>
        </w:rPr>
      </w:pPr>
      <w:r>
        <w:rPr>
          <w:rFonts w:ascii="標楷體" w:eastAsia="標楷體" w:hAnsi="標楷體" w:hint="eastAsia"/>
          <w:sz w:val="26"/>
          <w:szCs w:val="26"/>
        </w:rPr>
        <w:t xml:space="preserve">         </w:t>
      </w:r>
      <w:r w:rsidRPr="007075D6">
        <w:rPr>
          <w:rFonts w:ascii="標楷體" w:eastAsia="標楷體" w:hAnsi="標楷體"/>
          <w:sz w:val="26"/>
          <w:szCs w:val="26"/>
        </w:rPr>
        <w:t>股風暴迅速蔓延，甚至影響全球經濟發展。</w:t>
      </w:r>
    </w:p>
    <w:p w14:paraId="6C04349A" w14:textId="77777777" w:rsidR="007075D6" w:rsidRDefault="007075D6" w:rsidP="007075D6">
      <w:pPr>
        <w:jc w:val="both"/>
        <w:rPr>
          <w:rFonts w:ascii="標楷體" w:eastAsia="標楷體" w:hAnsi="標楷體"/>
          <w:sz w:val="26"/>
          <w:szCs w:val="26"/>
        </w:rPr>
      </w:pPr>
      <w:r>
        <w:rPr>
          <w:rFonts w:ascii="標楷體" w:eastAsia="標楷體" w:hAnsi="標楷體" w:hint="eastAsia"/>
          <w:sz w:val="26"/>
          <w:szCs w:val="26"/>
        </w:rPr>
        <w:t xml:space="preserve">         </w:t>
      </w:r>
      <w:r w:rsidRPr="007075D6">
        <w:rPr>
          <w:rFonts w:ascii="標楷體" w:eastAsia="標楷體" w:hAnsi="標楷體"/>
          <w:sz w:val="26"/>
          <w:szCs w:val="26"/>
        </w:rPr>
        <w:t>請問：下列何者與此事件無關？</w:t>
      </w:r>
    </w:p>
    <w:p w14:paraId="7862F24D" w14:textId="77777777" w:rsidR="007075D6" w:rsidRDefault="007075D6" w:rsidP="007075D6">
      <w:pPr>
        <w:jc w:val="both"/>
        <w:rPr>
          <w:rFonts w:ascii="標楷體" w:eastAsia="標楷體" w:hAnsi="標楷體"/>
          <w:sz w:val="26"/>
          <w:szCs w:val="26"/>
        </w:rPr>
      </w:pPr>
      <w:r>
        <w:rPr>
          <w:rFonts w:ascii="標楷體" w:eastAsia="標楷體" w:hAnsi="標楷體" w:hint="eastAsia"/>
          <w:sz w:val="26"/>
          <w:szCs w:val="26"/>
        </w:rPr>
        <w:t xml:space="preserve">        </w:t>
      </w:r>
      <w:r w:rsidRPr="007075D6">
        <w:rPr>
          <w:rFonts w:ascii="標楷體" w:eastAsia="標楷體" w:hAnsi="標楷體"/>
          <w:sz w:val="26"/>
          <w:szCs w:val="26"/>
        </w:rPr>
        <w:t xml:space="preserve"> (A)歐洲極權政治興起 </w:t>
      </w:r>
    </w:p>
    <w:p w14:paraId="06F665A5" w14:textId="77777777" w:rsidR="007075D6" w:rsidRPr="007075D6" w:rsidRDefault="007075D6" w:rsidP="007075D6">
      <w:pPr>
        <w:jc w:val="both"/>
        <w:rPr>
          <w:rFonts w:ascii="標楷體" w:eastAsia="標楷體" w:hAnsi="標楷體"/>
          <w:color w:val="FF0000"/>
          <w:sz w:val="26"/>
          <w:szCs w:val="26"/>
        </w:rPr>
      </w:pPr>
      <w:r>
        <w:rPr>
          <w:rFonts w:ascii="標楷體" w:eastAsia="標楷體" w:hAnsi="標楷體" w:hint="eastAsia"/>
          <w:sz w:val="26"/>
          <w:szCs w:val="26"/>
        </w:rPr>
        <w:t xml:space="preserve">         </w:t>
      </w:r>
      <w:r w:rsidRPr="007075D6">
        <w:rPr>
          <w:rFonts w:ascii="標楷體" w:eastAsia="標楷體" w:hAnsi="標楷體"/>
          <w:color w:val="FF0000"/>
          <w:sz w:val="26"/>
          <w:szCs w:val="26"/>
        </w:rPr>
        <w:t xml:space="preserve">(B)《門羅宣言》的發布 </w:t>
      </w:r>
    </w:p>
    <w:p w14:paraId="35A60D2F" w14:textId="77777777" w:rsidR="007075D6" w:rsidRDefault="007075D6" w:rsidP="007075D6">
      <w:pPr>
        <w:jc w:val="both"/>
        <w:rPr>
          <w:rFonts w:ascii="標楷體" w:eastAsia="標楷體" w:hAnsi="標楷體"/>
          <w:sz w:val="26"/>
          <w:szCs w:val="26"/>
        </w:rPr>
      </w:pPr>
      <w:r>
        <w:rPr>
          <w:rFonts w:ascii="標楷體" w:eastAsia="標楷體" w:hAnsi="標楷體" w:hint="eastAsia"/>
          <w:sz w:val="26"/>
          <w:szCs w:val="26"/>
        </w:rPr>
        <w:t xml:space="preserve">         </w:t>
      </w:r>
      <w:r w:rsidRPr="007075D6">
        <w:rPr>
          <w:rFonts w:ascii="標楷體" w:eastAsia="標楷體" w:hAnsi="標楷體"/>
          <w:sz w:val="26"/>
          <w:szCs w:val="26"/>
        </w:rPr>
        <w:t xml:space="preserve">(C)世界性的經濟大恐慌形成 </w:t>
      </w:r>
    </w:p>
    <w:p w14:paraId="3E549E4A" w14:textId="77777777" w:rsidR="00F5615D" w:rsidRPr="007075D6" w:rsidRDefault="007075D6" w:rsidP="007075D6">
      <w:pPr>
        <w:jc w:val="both"/>
        <w:rPr>
          <w:rFonts w:ascii="標楷體" w:eastAsia="標楷體" w:hAnsi="標楷體"/>
          <w:color w:val="000000"/>
          <w:spacing w:val="2"/>
          <w:kern w:val="25"/>
          <w:sz w:val="26"/>
          <w:szCs w:val="26"/>
        </w:rPr>
      </w:pPr>
      <w:r>
        <w:rPr>
          <w:rFonts w:ascii="標楷體" w:eastAsia="標楷體" w:hAnsi="標楷體" w:hint="eastAsia"/>
          <w:sz w:val="26"/>
          <w:szCs w:val="26"/>
        </w:rPr>
        <w:t xml:space="preserve">         </w:t>
      </w:r>
      <w:r w:rsidRPr="007075D6">
        <w:rPr>
          <w:rFonts w:ascii="標楷體" w:eastAsia="標楷體" w:hAnsi="標楷體"/>
          <w:sz w:val="26"/>
          <w:szCs w:val="26"/>
        </w:rPr>
        <w:t>(D)美國孤立主義</w:t>
      </w:r>
      <w:r>
        <w:rPr>
          <w:rFonts w:ascii="標楷體" w:eastAsia="標楷體" w:hAnsi="標楷體" w:hint="eastAsia"/>
          <w:sz w:val="26"/>
          <w:szCs w:val="26"/>
        </w:rPr>
        <w:t>當道的使然</w:t>
      </w:r>
      <w:r w:rsidRPr="007075D6">
        <w:rPr>
          <w:rFonts w:ascii="標楷體" w:eastAsia="標楷體" w:hAnsi="標楷體"/>
          <w:sz w:val="26"/>
          <w:szCs w:val="26"/>
        </w:rPr>
        <w:t>。</w:t>
      </w:r>
    </w:p>
    <w:p w14:paraId="4F494B08" w14:textId="77777777" w:rsidR="003137DE" w:rsidRDefault="00F5615D" w:rsidP="007075D6">
      <w:pPr>
        <w:jc w:val="both"/>
        <w:rPr>
          <w:rFonts w:ascii="標楷體" w:eastAsia="標楷體" w:hAnsi="標楷體"/>
          <w:sz w:val="26"/>
          <w:szCs w:val="26"/>
        </w:rPr>
      </w:pPr>
      <w:r>
        <w:rPr>
          <w:rFonts w:ascii="標楷體" w:eastAsia="標楷體" w:hAnsi="標楷體" w:hint="eastAsia"/>
          <w:color w:val="000000"/>
          <w:sz w:val="26"/>
          <w:szCs w:val="26"/>
        </w:rPr>
        <w:t>13</w:t>
      </w:r>
      <w:r w:rsidRPr="00DB0F0D">
        <w:rPr>
          <w:rFonts w:ascii="標楷體" w:eastAsia="標楷體" w:hAnsi="標楷體" w:hint="eastAsia"/>
          <w:color w:val="000000"/>
          <w:sz w:val="26"/>
          <w:szCs w:val="26"/>
        </w:rPr>
        <w:t>.</w:t>
      </w:r>
      <w:r w:rsidRPr="00E84078">
        <w:rPr>
          <w:rFonts w:ascii="標楷體" w:eastAsia="標楷體" w:hAnsi="標楷體" w:hint="eastAsia"/>
          <w:color w:val="000000"/>
          <w:sz w:val="26"/>
          <w:szCs w:val="26"/>
        </w:rPr>
        <w:t>（</w:t>
      </w:r>
      <w:r>
        <w:rPr>
          <w:rFonts w:ascii="標楷體" w:eastAsia="標楷體" w:hAnsi="標楷體" w:hint="eastAsia"/>
          <w:color w:val="000000"/>
          <w:sz w:val="26"/>
          <w:szCs w:val="26"/>
        </w:rPr>
        <w:t xml:space="preserve">  </w:t>
      </w:r>
      <w:r w:rsidRPr="00E84078">
        <w:rPr>
          <w:rFonts w:ascii="標楷體" w:eastAsia="標楷體" w:hAnsi="標楷體" w:hint="eastAsia"/>
          <w:color w:val="000000"/>
          <w:sz w:val="26"/>
          <w:szCs w:val="26"/>
        </w:rPr>
        <w:t>）</w:t>
      </w:r>
      <w:r w:rsidR="007075D6" w:rsidRPr="007075D6">
        <w:rPr>
          <w:rFonts w:ascii="標楷體" w:eastAsia="標楷體" w:hAnsi="標楷體"/>
          <w:sz w:val="26"/>
          <w:szCs w:val="26"/>
        </w:rPr>
        <w:t>一次大戰後，民族自決浪潮盛行，亞洲的民族</w:t>
      </w:r>
    </w:p>
    <w:p w14:paraId="49D05D0E" w14:textId="77777777" w:rsidR="003137DE" w:rsidRDefault="003137DE" w:rsidP="007075D6">
      <w:pPr>
        <w:jc w:val="both"/>
        <w:rPr>
          <w:rFonts w:ascii="標楷體" w:eastAsia="標楷體" w:hAnsi="標楷體"/>
          <w:sz w:val="26"/>
          <w:szCs w:val="26"/>
        </w:rPr>
      </w:pPr>
      <w:r>
        <w:rPr>
          <w:rFonts w:ascii="標楷體" w:eastAsia="標楷體" w:hAnsi="標楷體" w:hint="eastAsia"/>
          <w:sz w:val="26"/>
          <w:szCs w:val="26"/>
        </w:rPr>
        <w:t xml:space="preserve">　　　　 </w:t>
      </w:r>
      <w:r w:rsidR="007075D6" w:rsidRPr="007075D6">
        <w:rPr>
          <w:rFonts w:ascii="標楷體" w:eastAsia="標楷體" w:hAnsi="標楷體"/>
          <w:sz w:val="26"/>
          <w:szCs w:val="26"/>
        </w:rPr>
        <w:t>復興運動也因此蓬勃發展。請問：有關此時期</w:t>
      </w:r>
    </w:p>
    <w:p w14:paraId="598EB22F" w14:textId="77777777" w:rsidR="003137DE" w:rsidRDefault="003137DE" w:rsidP="007075D6">
      <w:pPr>
        <w:jc w:val="both"/>
        <w:rPr>
          <w:rFonts w:ascii="標楷體" w:eastAsia="標楷體" w:hAnsi="標楷體"/>
          <w:sz w:val="26"/>
          <w:szCs w:val="26"/>
        </w:rPr>
      </w:pPr>
      <w:r>
        <w:rPr>
          <w:rFonts w:ascii="標楷體" w:eastAsia="標楷體" w:hAnsi="標楷體" w:hint="eastAsia"/>
          <w:sz w:val="26"/>
          <w:szCs w:val="26"/>
        </w:rPr>
        <w:t xml:space="preserve">         </w:t>
      </w:r>
      <w:r w:rsidR="007075D6" w:rsidRPr="007075D6">
        <w:rPr>
          <w:rFonts w:ascii="標楷體" w:eastAsia="標楷體" w:hAnsi="標楷體"/>
          <w:sz w:val="26"/>
          <w:szCs w:val="26"/>
        </w:rPr>
        <w:t>的世界局勢，下列敘述何者符合史實？</w:t>
      </w:r>
    </w:p>
    <w:p w14:paraId="52569595" w14:textId="77777777" w:rsidR="003137DE" w:rsidRPr="00C83190" w:rsidRDefault="003137DE" w:rsidP="007075D6">
      <w:pPr>
        <w:jc w:val="both"/>
        <w:rPr>
          <w:rFonts w:ascii="標楷體" w:eastAsia="標楷體" w:hAnsi="標楷體"/>
          <w:color w:val="FF0000"/>
          <w:sz w:val="26"/>
          <w:szCs w:val="26"/>
        </w:rPr>
      </w:pPr>
      <w:r>
        <w:rPr>
          <w:rFonts w:ascii="標楷體" w:eastAsia="標楷體" w:hAnsi="標楷體" w:hint="eastAsia"/>
          <w:sz w:val="26"/>
          <w:szCs w:val="26"/>
        </w:rPr>
        <w:t xml:space="preserve">         </w:t>
      </w:r>
      <w:r w:rsidR="007075D6" w:rsidRPr="00C83190">
        <w:rPr>
          <w:rFonts w:ascii="標楷體" w:eastAsia="標楷體" w:hAnsi="標楷體"/>
          <w:color w:val="FF0000"/>
          <w:sz w:val="26"/>
          <w:szCs w:val="26"/>
        </w:rPr>
        <w:t>(A)五四運動的產生是因列強同意將中國山東</w:t>
      </w:r>
    </w:p>
    <w:p w14:paraId="5EB54D2B" w14:textId="77777777" w:rsidR="003137DE" w:rsidRPr="00C83190" w:rsidRDefault="003137DE" w:rsidP="007075D6">
      <w:pPr>
        <w:jc w:val="both"/>
        <w:rPr>
          <w:rFonts w:ascii="標楷體" w:eastAsia="標楷體" w:hAnsi="標楷體"/>
          <w:color w:val="FF0000"/>
          <w:sz w:val="26"/>
          <w:szCs w:val="26"/>
        </w:rPr>
      </w:pPr>
      <w:r w:rsidRPr="00C83190">
        <w:rPr>
          <w:rFonts w:ascii="標楷體" w:eastAsia="標楷體" w:hAnsi="標楷體" w:hint="eastAsia"/>
          <w:color w:val="FF0000"/>
          <w:sz w:val="26"/>
          <w:szCs w:val="26"/>
        </w:rPr>
        <w:t xml:space="preserve">            </w:t>
      </w:r>
      <w:r w:rsidR="007075D6" w:rsidRPr="00C83190">
        <w:rPr>
          <w:rFonts w:ascii="標楷體" w:eastAsia="標楷體" w:hAnsi="標楷體"/>
          <w:color w:val="FF0000"/>
          <w:sz w:val="26"/>
          <w:szCs w:val="26"/>
        </w:rPr>
        <w:t>的利權讓予日本</w:t>
      </w:r>
      <w:r w:rsidRPr="00C83190">
        <w:rPr>
          <w:rFonts w:ascii="標楷體" w:eastAsia="標楷體" w:hAnsi="標楷體" w:hint="eastAsia"/>
          <w:color w:val="FF0000"/>
          <w:sz w:val="26"/>
          <w:szCs w:val="26"/>
        </w:rPr>
        <w:t>。</w:t>
      </w:r>
    </w:p>
    <w:p w14:paraId="6C5E54DE" w14:textId="77777777" w:rsidR="003137DE" w:rsidRDefault="003137DE" w:rsidP="007075D6">
      <w:pPr>
        <w:jc w:val="both"/>
        <w:rPr>
          <w:rFonts w:ascii="標楷體" w:eastAsia="標楷體" w:hAnsi="標楷體"/>
          <w:sz w:val="26"/>
          <w:szCs w:val="26"/>
        </w:rPr>
      </w:pPr>
      <w:r>
        <w:rPr>
          <w:rFonts w:ascii="標楷體" w:eastAsia="標楷體" w:hAnsi="標楷體" w:hint="eastAsia"/>
          <w:sz w:val="26"/>
          <w:szCs w:val="26"/>
        </w:rPr>
        <w:t xml:space="preserve">        </w:t>
      </w:r>
      <w:r w:rsidR="007075D6" w:rsidRPr="007075D6">
        <w:rPr>
          <w:rFonts w:ascii="標楷體" w:eastAsia="標楷體" w:hAnsi="標楷體"/>
          <w:sz w:val="26"/>
          <w:szCs w:val="26"/>
        </w:rPr>
        <w:t xml:space="preserve"> (B)民族自決的提倡與羅斯福提出的「十四點</w:t>
      </w:r>
    </w:p>
    <w:p w14:paraId="79EAB837" w14:textId="77777777" w:rsidR="003137DE" w:rsidRDefault="003137DE" w:rsidP="007075D6">
      <w:pPr>
        <w:jc w:val="both"/>
        <w:rPr>
          <w:rFonts w:ascii="標楷體" w:eastAsia="標楷體" w:hAnsi="標楷體"/>
          <w:sz w:val="26"/>
          <w:szCs w:val="26"/>
        </w:rPr>
      </w:pPr>
      <w:r>
        <w:rPr>
          <w:rFonts w:ascii="標楷體" w:eastAsia="標楷體" w:hAnsi="標楷體" w:hint="eastAsia"/>
          <w:sz w:val="26"/>
          <w:szCs w:val="26"/>
        </w:rPr>
        <w:t xml:space="preserve">            </w:t>
      </w:r>
      <w:r w:rsidR="007075D6" w:rsidRPr="007075D6">
        <w:rPr>
          <w:rFonts w:ascii="標楷體" w:eastAsia="標楷體" w:hAnsi="標楷體"/>
          <w:sz w:val="26"/>
          <w:szCs w:val="26"/>
        </w:rPr>
        <w:t>原則」有關</w:t>
      </w:r>
      <w:r>
        <w:rPr>
          <w:rFonts w:ascii="標楷體" w:eastAsia="標楷體" w:hAnsi="標楷體" w:hint="eastAsia"/>
          <w:sz w:val="26"/>
          <w:szCs w:val="26"/>
        </w:rPr>
        <w:t>。</w:t>
      </w:r>
    </w:p>
    <w:p w14:paraId="3CAA01A7" w14:textId="77777777" w:rsidR="00C83190" w:rsidRDefault="003137DE" w:rsidP="007075D6">
      <w:pPr>
        <w:jc w:val="both"/>
        <w:rPr>
          <w:rFonts w:ascii="標楷體" w:eastAsia="標楷體" w:hAnsi="標楷體"/>
          <w:sz w:val="26"/>
          <w:szCs w:val="26"/>
        </w:rPr>
      </w:pPr>
      <w:r>
        <w:rPr>
          <w:rFonts w:ascii="標楷體" w:eastAsia="標楷體" w:hAnsi="標楷體" w:hint="eastAsia"/>
          <w:sz w:val="26"/>
          <w:szCs w:val="26"/>
        </w:rPr>
        <w:t xml:space="preserve">        </w:t>
      </w:r>
      <w:r w:rsidR="007075D6" w:rsidRPr="007075D6">
        <w:rPr>
          <w:rFonts w:ascii="標楷體" w:eastAsia="標楷體" w:hAnsi="標楷體"/>
          <w:sz w:val="26"/>
          <w:szCs w:val="26"/>
        </w:rPr>
        <w:t xml:space="preserve"> (C)在平壤的三一運動使韓國脫離日本</w:t>
      </w:r>
      <w:r w:rsidR="00C83190">
        <w:rPr>
          <w:rFonts w:ascii="標楷體" w:eastAsia="標楷體" w:hAnsi="標楷體" w:hint="eastAsia"/>
          <w:sz w:val="26"/>
          <w:szCs w:val="26"/>
        </w:rPr>
        <w:t>殖民並</w:t>
      </w:r>
    </w:p>
    <w:p w14:paraId="610E3E41" w14:textId="77777777" w:rsidR="003137DE" w:rsidRDefault="00C83190" w:rsidP="007075D6">
      <w:pPr>
        <w:jc w:val="both"/>
        <w:rPr>
          <w:rFonts w:ascii="標楷體" w:eastAsia="標楷體" w:hAnsi="標楷體"/>
          <w:sz w:val="26"/>
          <w:szCs w:val="26"/>
        </w:rPr>
      </w:pPr>
      <w:r>
        <w:rPr>
          <w:rFonts w:ascii="標楷體" w:eastAsia="標楷體" w:hAnsi="標楷體" w:hint="eastAsia"/>
          <w:sz w:val="26"/>
          <w:szCs w:val="26"/>
        </w:rPr>
        <w:t xml:space="preserve">　　　　　　</w:t>
      </w:r>
      <w:r w:rsidR="007075D6" w:rsidRPr="007075D6">
        <w:rPr>
          <w:rFonts w:ascii="標楷體" w:eastAsia="標楷體" w:hAnsi="標楷體"/>
          <w:sz w:val="26"/>
          <w:szCs w:val="26"/>
        </w:rPr>
        <w:t>獨立建國</w:t>
      </w:r>
      <w:r w:rsidR="003137DE">
        <w:rPr>
          <w:rFonts w:ascii="標楷體" w:eastAsia="標楷體" w:hAnsi="標楷體" w:hint="eastAsia"/>
          <w:sz w:val="26"/>
          <w:szCs w:val="26"/>
        </w:rPr>
        <w:t>。</w:t>
      </w:r>
    </w:p>
    <w:p w14:paraId="7A77349A" w14:textId="77777777" w:rsidR="003137DE" w:rsidRDefault="003137DE" w:rsidP="007075D6">
      <w:pPr>
        <w:jc w:val="both"/>
        <w:rPr>
          <w:rFonts w:ascii="標楷體" w:eastAsia="標楷體" w:hAnsi="標楷體"/>
          <w:sz w:val="26"/>
          <w:szCs w:val="26"/>
        </w:rPr>
      </w:pPr>
      <w:r>
        <w:rPr>
          <w:rFonts w:ascii="標楷體" w:eastAsia="標楷體" w:hAnsi="標楷體" w:hint="eastAsia"/>
          <w:sz w:val="26"/>
          <w:szCs w:val="26"/>
        </w:rPr>
        <w:t xml:space="preserve">        </w:t>
      </w:r>
      <w:r w:rsidR="007075D6" w:rsidRPr="007075D6">
        <w:rPr>
          <w:rFonts w:ascii="標楷體" w:eastAsia="標楷體" w:hAnsi="標楷體"/>
          <w:sz w:val="26"/>
          <w:szCs w:val="26"/>
        </w:rPr>
        <w:t xml:space="preserve"> (D)印度領袖甘地號召人民用武力實行「不合</w:t>
      </w:r>
    </w:p>
    <w:p w14:paraId="4A29F4DA" w14:textId="77777777" w:rsidR="00297AE0" w:rsidRPr="007075D6" w:rsidRDefault="003137DE" w:rsidP="007075D6">
      <w:pPr>
        <w:jc w:val="both"/>
        <w:rPr>
          <w:rFonts w:ascii="標楷體" w:eastAsia="標楷體" w:hAnsi="標楷體" w:cs="Courier New"/>
          <w:sz w:val="26"/>
          <w:szCs w:val="26"/>
        </w:rPr>
      </w:pPr>
      <w:r>
        <w:rPr>
          <w:rFonts w:ascii="標楷體" w:eastAsia="標楷體" w:hAnsi="標楷體" w:hint="eastAsia"/>
          <w:sz w:val="26"/>
          <w:szCs w:val="26"/>
        </w:rPr>
        <w:t xml:space="preserve">            </w:t>
      </w:r>
      <w:r w:rsidR="007075D6" w:rsidRPr="007075D6">
        <w:rPr>
          <w:rFonts w:ascii="標楷體" w:eastAsia="標楷體" w:hAnsi="標楷體"/>
          <w:sz w:val="26"/>
          <w:szCs w:val="26"/>
        </w:rPr>
        <w:t>作運動」來抵抗英國。</w:t>
      </w:r>
    </w:p>
    <w:p w14:paraId="46A3213E" w14:textId="77777777" w:rsidR="003B4894" w:rsidRDefault="003B4894" w:rsidP="003B4894">
      <w:pPr>
        <w:tabs>
          <w:tab w:val="left" w:pos="210"/>
          <w:tab w:val="left" w:pos="480"/>
          <w:tab w:val="left" w:pos="720"/>
        </w:tabs>
        <w:kinsoku w:val="0"/>
        <w:rPr>
          <w:rFonts w:ascii="標楷體" w:eastAsia="標楷體" w:hAnsi="標楷體"/>
          <w:sz w:val="26"/>
          <w:szCs w:val="26"/>
        </w:rPr>
      </w:pPr>
      <w:r>
        <w:rPr>
          <w:rFonts w:ascii="標楷體" w:eastAsia="標楷體" w:hAnsi="標楷體" w:hint="eastAsia"/>
          <w:color w:val="000000"/>
          <w:sz w:val="26"/>
          <w:szCs w:val="26"/>
        </w:rPr>
        <w:t>14</w:t>
      </w:r>
      <w:r w:rsidR="00E84078" w:rsidRPr="00A45565">
        <w:rPr>
          <w:rFonts w:ascii="標楷體" w:eastAsia="標楷體" w:hAnsi="標楷體" w:hint="eastAsia"/>
          <w:color w:val="000000"/>
          <w:sz w:val="26"/>
          <w:szCs w:val="26"/>
        </w:rPr>
        <w:t>.</w:t>
      </w:r>
      <w:r w:rsidR="00E84078" w:rsidRPr="00270A64">
        <w:rPr>
          <w:rFonts w:ascii="標楷體" w:eastAsia="標楷體" w:hAnsi="標楷體" w:hint="eastAsia"/>
          <w:color w:val="000000"/>
          <w:sz w:val="26"/>
          <w:szCs w:val="26"/>
        </w:rPr>
        <w:t>（</w:t>
      </w:r>
      <w:r w:rsidR="00D22081">
        <w:rPr>
          <w:rFonts w:ascii="標楷體" w:eastAsia="標楷體" w:hAnsi="標楷體" w:hint="eastAsia"/>
          <w:color w:val="000000"/>
          <w:sz w:val="26"/>
          <w:szCs w:val="26"/>
        </w:rPr>
        <w:t xml:space="preserve">  </w:t>
      </w:r>
      <w:r w:rsidR="00E84078" w:rsidRPr="00270A64">
        <w:rPr>
          <w:rFonts w:ascii="標楷體" w:eastAsia="標楷體" w:hAnsi="標楷體" w:hint="eastAsia"/>
          <w:color w:val="000000"/>
          <w:sz w:val="26"/>
          <w:szCs w:val="26"/>
        </w:rPr>
        <w:t>）</w:t>
      </w:r>
      <w:r w:rsidRPr="003B4894">
        <w:rPr>
          <w:rFonts w:ascii="標楷體" w:eastAsia="標楷體" w:hAnsi="標楷體" w:hint="eastAsia"/>
          <w:color w:val="000000"/>
          <w:sz w:val="26"/>
          <w:szCs w:val="26"/>
        </w:rPr>
        <w:t>日耳曼地區在十九世紀初成立日耳曼邦聯</w:t>
      </w:r>
      <w:r>
        <w:rPr>
          <w:rFonts w:ascii="標楷體" w:eastAsia="標楷體" w:hAnsi="標楷體" w:hint="eastAsia"/>
          <w:color w:val="000000"/>
          <w:sz w:val="26"/>
          <w:szCs w:val="26"/>
        </w:rPr>
        <w:t>；</w:t>
      </w:r>
    </w:p>
    <w:p w14:paraId="7B3F1D63" w14:textId="77777777" w:rsidR="003B4894" w:rsidRPr="003B4894" w:rsidRDefault="003B4894" w:rsidP="00A5215B">
      <w:pPr>
        <w:tabs>
          <w:tab w:val="left" w:pos="210"/>
          <w:tab w:val="left" w:pos="480"/>
          <w:tab w:val="left" w:pos="720"/>
        </w:tabs>
        <w:kinsoku w:val="0"/>
        <w:ind w:left="1134" w:hangingChars="436" w:hanging="1134"/>
        <w:rPr>
          <w:rFonts w:ascii="標楷體" w:eastAsia="標楷體" w:hAnsi="標楷體"/>
          <w:sz w:val="26"/>
          <w:szCs w:val="26"/>
        </w:rPr>
      </w:pPr>
      <w:r>
        <w:rPr>
          <w:rFonts w:ascii="標楷體" w:eastAsia="標楷體" w:hAnsi="標楷體" w:hint="eastAsia"/>
          <w:sz w:val="26"/>
          <w:szCs w:val="26"/>
        </w:rPr>
        <w:t xml:space="preserve">         </w:t>
      </w:r>
      <w:r w:rsidRPr="003B4894">
        <w:rPr>
          <w:rFonts w:ascii="標楷體" w:eastAsia="標楷體" w:hAnsi="標楷體" w:hint="eastAsia"/>
          <w:sz w:val="26"/>
          <w:szCs w:val="26"/>
        </w:rPr>
        <w:t>義大利在統一前受奧、法干預統治，僅薩丁尼亞維持皇室統治。</w:t>
      </w:r>
      <w:r>
        <w:rPr>
          <w:rFonts w:ascii="標楷體" w:eastAsia="標楷體" w:hAnsi="標楷體" w:hint="eastAsia"/>
          <w:sz w:val="26"/>
          <w:szCs w:val="26"/>
        </w:rPr>
        <w:t>請問：</w:t>
      </w:r>
      <w:r w:rsidRPr="003B4894">
        <w:rPr>
          <w:rFonts w:ascii="標楷體" w:eastAsia="標楷體" w:hAnsi="標楷體" w:hint="eastAsia"/>
          <w:sz w:val="26"/>
          <w:szCs w:val="26"/>
        </w:rPr>
        <w:t>兩者都與下列何者有關？ˉ</w:t>
      </w:r>
    </w:p>
    <w:p w14:paraId="3F576550" w14:textId="77777777" w:rsidR="003B4894" w:rsidRDefault="003B4894" w:rsidP="003B4894">
      <w:pPr>
        <w:tabs>
          <w:tab w:val="left" w:pos="210"/>
          <w:tab w:val="left" w:pos="480"/>
          <w:tab w:val="left" w:pos="720"/>
        </w:tabs>
        <w:kinsoku w:val="0"/>
        <w:ind w:firstLineChars="100" w:firstLine="260"/>
        <w:rPr>
          <w:rFonts w:ascii="標楷體" w:eastAsia="標楷體" w:hAnsi="標楷體"/>
          <w:sz w:val="26"/>
          <w:szCs w:val="26"/>
        </w:rPr>
      </w:pPr>
      <w:r>
        <w:rPr>
          <w:rFonts w:ascii="標楷體" w:eastAsia="標楷體" w:hAnsi="標楷體" w:hint="eastAsia"/>
          <w:sz w:val="26"/>
          <w:szCs w:val="26"/>
        </w:rPr>
        <w:t xml:space="preserve">       </w:t>
      </w:r>
      <w:r w:rsidRPr="0055738D">
        <w:rPr>
          <w:rFonts w:ascii="標楷體" w:eastAsia="標楷體" w:hAnsi="標楷體"/>
          <w:sz w:val="26"/>
          <w:szCs w:val="26"/>
        </w:rPr>
        <w:t>(A)</w:t>
      </w:r>
      <w:r w:rsidRPr="003B4894">
        <w:rPr>
          <w:rFonts w:ascii="標楷體" w:eastAsia="標楷體" w:hAnsi="標楷體" w:hint="eastAsia"/>
          <w:color w:val="000000"/>
          <w:sz w:val="26"/>
          <w:szCs w:val="26"/>
        </w:rPr>
        <w:t>拿破崙三世</w:t>
      </w:r>
      <w:r w:rsidRPr="003B4894">
        <w:rPr>
          <w:rFonts w:ascii="標楷體" w:eastAsia="標楷體" w:hAnsi="標楷體" w:hint="eastAsia"/>
          <w:sz w:val="26"/>
          <w:szCs w:val="26"/>
        </w:rPr>
        <w:t>占領兩地，重新分配領土的結</w:t>
      </w:r>
    </w:p>
    <w:p w14:paraId="16D67BC4" w14:textId="77777777" w:rsidR="003B4894" w:rsidRDefault="003B4894" w:rsidP="003B4894">
      <w:pPr>
        <w:tabs>
          <w:tab w:val="left" w:pos="210"/>
          <w:tab w:val="left" w:pos="480"/>
          <w:tab w:val="left" w:pos="720"/>
        </w:tabs>
        <w:kinsoku w:val="0"/>
        <w:ind w:firstLineChars="100" w:firstLine="260"/>
        <w:rPr>
          <w:rFonts w:ascii="標楷體" w:eastAsia="標楷體" w:hAnsi="標楷體"/>
          <w:sz w:val="26"/>
          <w:szCs w:val="26"/>
        </w:rPr>
      </w:pPr>
      <w:r>
        <w:rPr>
          <w:rFonts w:ascii="標楷體" w:eastAsia="標楷體" w:hAnsi="標楷體" w:hint="eastAsia"/>
          <w:sz w:val="26"/>
          <w:szCs w:val="26"/>
        </w:rPr>
        <w:t xml:space="preserve">          </w:t>
      </w:r>
      <w:r w:rsidRPr="003B4894">
        <w:rPr>
          <w:rFonts w:ascii="標楷體" w:eastAsia="標楷體" w:hAnsi="標楷體" w:hint="eastAsia"/>
          <w:sz w:val="26"/>
          <w:szCs w:val="26"/>
        </w:rPr>
        <w:t>果</w:t>
      </w:r>
      <w:r>
        <w:rPr>
          <w:rFonts w:ascii="標楷體" w:eastAsia="標楷體" w:hAnsi="標楷體" w:hint="eastAsia"/>
          <w:sz w:val="26"/>
          <w:szCs w:val="26"/>
        </w:rPr>
        <w:t>。</w:t>
      </w:r>
    </w:p>
    <w:p w14:paraId="3D56CF8B" w14:textId="77777777" w:rsidR="003B4894" w:rsidRPr="003B4894" w:rsidRDefault="003B4894" w:rsidP="003B4894">
      <w:pPr>
        <w:tabs>
          <w:tab w:val="left" w:pos="210"/>
          <w:tab w:val="left" w:pos="480"/>
          <w:tab w:val="left" w:pos="720"/>
        </w:tabs>
        <w:kinsoku w:val="0"/>
        <w:ind w:firstLineChars="100" w:firstLine="260"/>
        <w:rPr>
          <w:rFonts w:ascii="標楷體" w:eastAsia="標楷體" w:hAnsi="標楷體"/>
          <w:sz w:val="26"/>
          <w:szCs w:val="26"/>
        </w:rPr>
      </w:pPr>
      <w:r>
        <w:rPr>
          <w:rFonts w:ascii="標楷體" w:eastAsia="標楷體" w:hAnsi="標楷體" w:hint="eastAsia"/>
          <w:sz w:val="26"/>
          <w:szCs w:val="26"/>
        </w:rPr>
        <w:t xml:space="preserve">    </w:t>
      </w:r>
      <w:r w:rsidRPr="003B4894">
        <w:rPr>
          <w:rFonts w:ascii="標楷體" w:eastAsia="標楷體" w:hAnsi="標楷體" w:hint="eastAsia"/>
          <w:sz w:val="26"/>
          <w:szCs w:val="26"/>
        </w:rPr>
        <w:t xml:space="preserve">   </w:t>
      </w:r>
      <w:r w:rsidRPr="0055738D">
        <w:rPr>
          <w:rFonts w:ascii="標楷體" w:eastAsia="標楷體" w:hAnsi="標楷體"/>
          <w:sz w:val="26"/>
          <w:szCs w:val="26"/>
        </w:rPr>
        <w:t>(B)</w:t>
      </w:r>
      <w:r w:rsidRPr="003B4894">
        <w:rPr>
          <w:rFonts w:ascii="標楷體" w:eastAsia="標楷體" w:hAnsi="標楷體" w:hint="eastAsia"/>
          <w:sz w:val="26"/>
          <w:szCs w:val="26"/>
        </w:rPr>
        <w:t>民族自決風潮對歐洲的影響</w:t>
      </w:r>
      <w:r>
        <w:rPr>
          <w:rFonts w:ascii="標楷體" w:eastAsia="標楷體" w:hAnsi="標楷體" w:hint="eastAsia"/>
          <w:sz w:val="26"/>
          <w:szCs w:val="26"/>
        </w:rPr>
        <w:t>。</w:t>
      </w:r>
    </w:p>
    <w:p w14:paraId="4664C9F5" w14:textId="77777777" w:rsidR="003B4894" w:rsidRPr="003B4894" w:rsidRDefault="003B4894" w:rsidP="003B4894">
      <w:pPr>
        <w:tabs>
          <w:tab w:val="left" w:pos="210"/>
          <w:tab w:val="left" w:pos="480"/>
          <w:tab w:val="left" w:pos="720"/>
        </w:tabs>
        <w:kinsoku w:val="0"/>
        <w:rPr>
          <w:rFonts w:ascii="標楷體" w:eastAsia="標楷體" w:hAnsi="標楷體"/>
          <w:color w:val="FF0000"/>
          <w:sz w:val="26"/>
          <w:szCs w:val="26"/>
        </w:rPr>
      </w:pPr>
      <w:r>
        <w:rPr>
          <w:rFonts w:ascii="標楷體" w:eastAsia="標楷體" w:hAnsi="標楷體" w:hint="eastAsia"/>
          <w:sz w:val="26"/>
          <w:szCs w:val="26"/>
        </w:rPr>
        <w:t xml:space="preserve">        </w:t>
      </w:r>
      <w:r w:rsidRPr="003B4894">
        <w:rPr>
          <w:rFonts w:ascii="標楷體" w:eastAsia="標楷體" w:hAnsi="標楷體" w:hint="eastAsia"/>
          <w:color w:val="FF0000"/>
          <w:sz w:val="26"/>
          <w:szCs w:val="26"/>
        </w:rPr>
        <w:t xml:space="preserve"> </w:t>
      </w:r>
      <w:r w:rsidRPr="003B4894">
        <w:rPr>
          <w:rFonts w:ascii="標楷體" w:eastAsia="標楷體" w:hAnsi="標楷體"/>
          <w:color w:val="FF0000"/>
          <w:sz w:val="26"/>
          <w:szCs w:val="26"/>
        </w:rPr>
        <w:t>(C)</w:t>
      </w:r>
      <w:r w:rsidRPr="003B4894">
        <w:rPr>
          <w:rFonts w:ascii="標楷體" w:eastAsia="標楷體" w:hAnsi="標楷體" w:hint="eastAsia"/>
          <w:color w:val="FF0000"/>
          <w:sz w:val="26"/>
          <w:szCs w:val="26"/>
        </w:rPr>
        <w:t>維也納會議保守與正統原則的決定。</w:t>
      </w:r>
    </w:p>
    <w:p w14:paraId="23A49A44" w14:textId="77777777" w:rsidR="0043488E" w:rsidRPr="003B4894" w:rsidRDefault="003B4894" w:rsidP="003B4894">
      <w:pPr>
        <w:tabs>
          <w:tab w:val="left" w:pos="210"/>
          <w:tab w:val="left" w:pos="480"/>
          <w:tab w:val="left" w:pos="720"/>
        </w:tabs>
        <w:kinsoku w:val="0"/>
        <w:rPr>
          <w:rFonts w:ascii="標楷體" w:eastAsia="標楷體" w:hAnsi="標楷體"/>
          <w:color w:val="000000"/>
          <w:sz w:val="26"/>
          <w:szCs w:val="26"/>
        </w:rPr>
      </w:pPr>
      <w:r>
        <w:rPr>
          <w:rFonts w:ascii="標楷體" w:eastAsia="標楷體" w:hAnsi="標楷體" w:hint="eastAsia"/>
          <w:sz w:val="26"/>
          <w:szCs w:val="26"/>
        </w:rPr>
        <w:t xml:space="preserve">  </w:t>
      </w:r>
      <w:r w:rsidRPr="003B4894">
        <w:rPr>
          <w:rFonts w:ascii="標楷體" w:eastAsia="標楷體" w:hAnsi="標楷體" w:hint="eastAsia"/>
          <w:sz w:val="26"/>
          <w:szCs w:val="26"/>
        </w:rPr>
        <w:t xml:space="preserve">       </w:t>
      </w:r>
      <w:r w:rsidRPr="007F51B4">
        <w:rPr>
          <w:rFonts w:ascii="標楷體" w:eastAsia="標楷體" w:hAnsi="標楷體"/>
          <w:sz w:val="26"/>
          <w:szCs w:val="26"/>
        </w:rPr>
        <w:t>(D)</w:t>
      </w:r>
      <w:r w:rsidRPr="003B4894">
        <w:rPr>
          <w:rFonts w:ascii="標楷體" w:eastAsia="標楷體" w:hAnsi="標楷體" w:hint="eastAsia"/>
          <w:sz w:val="26"/>
          <w:szCs w:val="26"/>
        </w:rPr>
        <w:t>鄂圖曼土耳其解體後的結果。</w:t>
      </w:r>
    </w:p>
    <w:p w14:paraId="7CBEE982" w14:textId="77777777" w:rsidR="00D978DC" w:rsidRPr="00D978DC" w:rsidRDefault="00D978DC" w:rsidP="00D978DC">
      <w:pPr>
        <w:tabs>
          <w:tab w:val="left" w:pos="210"/>
          <w:tab w:val="left" w:pos="480"/>
          <w:tab w:val="left" w:pos="720"/>
        </w:tabs>
        <w:kinsoku w:val="0"/>
        <w:ind w:left="850" w:hangingChars="327" w:hanging="850"/>
        <w:rPr>
          <w:rFonts w:ascii="標楷體" w:eastAsia="標楷體" w:hAnsi="標楷體"/>
          <w:sz w:val="26"/>
          <w:szCs w:val="26"/>
        </w:rPr>
      </w:pPr>
      <w:r w:rsidRPr="00D978DC">
        <w:rPr>
          <w:rFonts w:ascii="標楷體" w:eastAsia="標楷體" w:hAnsi="標楷體" w:hint="eastAsia"/>
          <w:sz w:val="26"/>
          <w:szCs w:val="26"/>
        </w:rPr>
        <w:t>1</w:t>
      </w:r>
      <w:r>
        <w:rPr>
          <w:rFonts w:ascii="標楷體" w:eastAsia="標楷體" w:hAnsi="標楷體" w:hint="eastAsia"/>
          <w:sz w:val="26"/>
          <w:szCs w:val="26"/>
        </w:rPr>
        <w:t>5</w:t>
      </w:r>
      <w:r w:rsidRPr="00D978DC">
        <w:rPr>
          <w:rFonts w:ascii="標楷體" w:eastAsia="標楷體" w:hAnsi="標楷體" w:hint="eastAsia"/>
          <w:sz w:val="26"/>
          <w:szCs w:val="26"/>
        </w:rPr>
        <w:t>.(  )附圖為颱風、梅雨、寒害、乾旱在臺灣西南部主要發生的月分，下列配對何者正確？ </w:t>
      </w:r>
    </w:p>
    <w:p w14:paraId="43111304" w14:textId="77777777" w:rsidR="00D978DC" w:rsidRPr="00D978DC" w:rsidRDefault="00D978DC" w:rsidP="00D978DC">
      <w:pPr>
        <w:tabs>
          <w:tab w:val="left" w:pos="210"/>
          <w:tab w:val="left" w:pos="480"/>
          <w:tab w:val="left" w:pos="720"/>
        </w:tabs>
        <w:kinsoku w:val="0"/>
        <w:ind w:firstLineChars="327" w:firstLine="850"/>
        <w:rPr>
          <w:rFonts w:ascii="標楷體" w:eastAsia="標楷體" w:hAnsi="標楷體"/>
          <w:sz w:val="26"/>
          <w:szCs w:val="26"/>
        </w:rPr>
      </w:pPr>
      <w:r w:rsidRPr="00D978DC">
        <w:rPr>
          <w:rFonts w:ascii="標楷體" w:eastAsia="標楷體" w:hAnsi="標楷體" w:hint="eastAsia"/>
          <w:sz w:val="26"/>
          <w:szCs w:val="26"/>
        </w:rPr>
        <w:t>(A)甲為梅雨</w:t>
      </w:r>
      <w:r w:rsidR="004A765A">
        <w:rPr>
          <w:rFonts w:ascii="標楷體" w:eastAsia="標楷體" w:hAnsi="標楷體" w:hint="eastAsia"/>
          <w:sz w:val="26"/>
          <w:szCs w:val="26"/>
        </w:rPr>
        <w:t xml:space="preserve">  </w:t>
      </w:r>
      <w:r w:rsidRPr="00D978DC">
        <w:rPr>
          <w:rFonts w:ascii="標楷體" w:eastAsia="標楷體" w:hAnsi="標楷體" w:hint="eastAsia"/>
          <w:sz w:val="26"/>
          <w:szCs w:val="26"/>
        </w:rPr>
        <w:t>(B)乙為颱風</w:t>
      </w:r>
    </w:p>
    <w:p w14:paraId="011364C9" w14:textId="77777777" w:rsidR="00D978DC" w:rsidRPr="00D978DC" w:rsidRDefault="00D978DC" w:rsidP="00D978DC">
      <w:pPr>
        <w:tabs>
          <w:tab w:val="left" w:pos="210"/>
          <w:tab w:val="left" w:pos="480"/>
          <w:tab w:val="left" w:pos="720"/>
        </w:tabs>
        <w:kinsoku w:val="0"/>
        <w:ind w:firstLineChars="100" w:firstLine="260"/>
        <w:rPr>
          <w:rFonts w:ascii="標楷體" w:eastAsia="標楷體" w:hAnsi="標楷體"/>
          <w:sz w:val="26"/>
          <w:szCs w:val="26"/>
        </w:rPr>
      </w:pPr>
      <w:r w:rsidRPr="00D978DC">
        <w:rPr>
          <w:rFonts w:ascii="標楷體" w:eastAsia="標楷體" w:hAnsi="標楷體" w:hint="eastAsia"/>
          <w:sz w:val="26"/>
          <w:szCs w:val="26"/>
        </w:rPr>
        <w:t xml:space="preserve">     (C)丙為寒害</w:t>
      </w:r>
      <w:r w:rsidR="004A765A">
        <w:rPr>
          <w:rFonts w:ascii="標楷體" w:eastAsia="標楷體" w:hAnsi="標楷體" w:hint="eastAsia"/>
          <w:sz w:val="26"/>
          <w:szCs w:val="26"/>
        </w:rPr>
        <w:t xml:space="preserve">  </w:t>
      </w:r>
      <w:r w:rsidRPr="00262B62">
        <w:rPr>
          <w:rFonts w:ascii="標楷體" w:eastAsia="標楷體" w:hAnsi="標楷體" w:hint="eastAsia"/>
          <w:color w:val="FF0000"/>
          <w:sz w:val="26"/>
          <w:szCs w:val="26"/>
        </w:rPr>
        <w:t>(D)丁為乾旱</w:t>
      </w:r>
      <w:r w:rsidRPr="00D978DC">
        <w:rPr>
          <w:rFonts w:ascii="標楷體" w:eastAsia="標楷體" w:hAnsi="標楷體" w:hint="eastAsia"/>
          <w:sz w:val="26"/>
          <w:szCs w:val="26"/>
        </w:rPr>
        <w:t>。</w:t>
      </w:r>
    </w:p>
    <w:p w14:paraId="600E2ED0" w14:textId="5DA8CDBA" w:rsidR="00D978DC" w:rsidRDefault="00D978DC" w:rsidP="00D978DC">
      <w:pPr>
        <w:tabs>
          <w:tab w:val="left" w:pos="993"/>
        </w:tabs>
        <w:kinsoku w:val="0"/>
        <w:overflowPunct w:val="0"/>
        <w:autoSpaceDE w:val="0"/>
        <w:autoSpaceDN w:val="0"/>
        <w:adjustRightInd w:val="0"/>
        <w:snapToGrid w:val="0"/>
        <w:spacing w:beforeLines="50" w:before="180"/>
        <w:ind w:leftChars="295" w:left="845" w:hangingChars="49" w:hanging="137"/>
        <w:contextualSpacing/>
        <w:jc w:val="both"/>
        <w:rPr>
          <w:rFonts w:ascii="標楷體" w:eastAsia="標楷體" w:hAnsi="標楷體"/>
          <w:sz w:val="28"/>
          <w:szCs w:val="28"/>
        </w:rPr>
      </w:pPr>
      <w:r w:rsidRPr="00D376AA">
        <w:rPr>
          <w:rFonts w:ascii="標楷體" w:eastAsia="標楷體" w:hAnsi="標楷體" w:hint="eastAsia"/>
          <w:sz w:val="28"/>
          <w:szCs w:val="28"/>
        </w:rPr>
        <w:t> </w:t>
      </w:r>
      <w:r w:rsidRPr="00D376AA">
        <w:rPr>
          <w:rFonts w:ascii="標楷體" w:eastAsia="標楷體" w:hAnsi="標楷體"/>
          <w:noProof/>
          <w:sz w:val="28"/>
          <w:szCs w:val="28"/>
        </w:rPr>
        <w:drawing>
          <wp:inline distT="0" distB="0" distL="0" distR="0" wp14:anchorId="03430F4D" wp14:editId="3EAEBCAA">
            <wp:extent cx="3194586" cy="1323350"/>
            <wp:effectExtent l="0" t="0" r="6350" b="0"/>
            <wp:docPr id="4" name="圖片 4" descr="https://img.yamol.tw/item/815833-0-5eb7f7444077a.png#s-433,23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yamol.tw/item/815833-0-5eb7f7444077a.png#s-433,233">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23038"/>
                    <a:stretch/>
                  </pic:blipFill>
                  <pic:spPr bwMode="auto">
                    <a:xfrm>
                      <a:off x="0" y="0"/>
                      <a:ext cx="3206279" cy="1328194"/>
                    </a:xfrm>
                    <a:prstGeom prst="rect">
                      <a:avLst/>
                    </a:prstGeom>
                    <a:noFill/>
                    <a:ln>
                      <a:noFill/>
                    </a:ln>
                    <a:extLst>
                      <a:ext uri="{53640926-AAD7-44D8-BBD7-CCE9431645EC}">
                        <a14:shadowObscured xmlns:a14="http://schemas.microsoft.com/office/drawing/2010/main"/>
                      </a:ext>
                    </a:extLst>
                  </pic:spPr>
                </pic:pic>
              </a:graphicData>
            </a:graphic>
          </wp:inline>
        </w:drawing>
      </w:r>
    </w:p>
    <w:p w14:paraId="1B26B975" w14:textId="77777777" w:rsidR="00D978DC" w:rsidRDefault="00D978DC" w:rsidP="00D978DC">
      <w:pPr>
        <w:tabs>
          <w:tab w:val="left" w:pos="993"/>
        </w:tabs>
        <w:kinsoku w:val="0"/>
        <w:overflowPunct w:val="0"/>
        <w:autoSpaceDE w:val="0"/>
        <w:autoSpaceDN w:val="0"/>
        <w:adjustRightInd w:val="0"/>
        <w:snapToGrid w:val="0"/>
        <w:spacing w:beforeLines="50" w:before="180"/>
        <w:ind w:leftChars="60" w:left="847" w:hangingChars="251" w:hanging="703"/>
        <w:contextualSpacing/>
        <w:jc w:val="both"/>
        <w:rPr>
          <w:rFonts w:ascii="標楷體" w:eastAsia="標楷體" w:hAnsi="標楷體"/>
          <w:sz w:val="28"/>
          <w:szCs w:val="28"/>
        </w:rPr>
      </w:pPr>
    </w:p>
    <w:p w14:paraId="37A57EEB" w14:textId="77777777" w:rsidR="00D978DC" w:rsidRDefault="00D978DC" w:rsidP="00D978DC">
      <w:pPr>
        <w:tabs>
          <w:tab w:val="left" w:pos="993"/>
        </w:tabs>
        <w:kinsoku w:val="0"/>
        <w:overflowPunct w:val="0"/>
        <w:autoSpaceDE w:val="0"/>
        <w:autoSpaceDN w:val="0"/>
        <w:adjustRightInd w:val="0"/>
        <w:snapToGrid w:val="0"/>
        <w:spacing w:beforeLines="50" w:before="180"/>
        <w:ind w:leftChars="60" w:left="847" w:hangingChars="251" w:hanging="703"/>
        <w:contextualSpacing/>
        <w:jc w:val="both"/>
        <w:rPr>
          <w:rFonts w:ascii="標楷體" w:eastAsia="標楷體" w:hAnsi="標楷體"/>
          <w:sz w:val="28"/>
          <w:szCs w:val="28"/>
        </w:rPr>
      </w:pPr>
    </w:p>
    <w:p w14:paraId="6302C6CD" w14:textId="77777777" w:rsidR="00D978DC" w:rsidRPr="00F35125" w:rsidRDefault="00D978DC" w:rsidP="00D978DC">
      <w:pPr>
        <w:tabs>
          <w:tab w:val="left" w:pos="993"/>
        </w:tabs>
        <w:kinsoku w:val="0"/>
        <w:overflowPunct w:val="0"/>
        <w:autoSpaceDE w:val="0"/>
        <w:autoSpaceDN w:val="0"/>
        <w:snapToGrid w:val="0"/>
        <w:ind w:left="848" w:hangingChars="303" w:hanging="848"/>
        <w:contextualSpacing/>
        <w:jc w:val="both"/>
        <w:rPr>
          <w:rFonts w:ascii="標楷體" w:eastAsia="標楷體" w:hAnsi="標楷體"/>
          <w:vanish/>
          <w:sz w:val="28"/>
          <w:szCs w:val="28"/>
          <w:specVanish/>
        </w:rPr>
      </w:pPr>
      <w:r w:rsidRPr="004B64C0">
        <w:rPr>
          <w:rFonts w:ascii="標楷體" w:eastAsia="標楷體" w:hAnsi="標楷體" w:hint="eastAsia"/>
          <w:sz w:val="28"/>
          <w:szCs w:val="28"/>
        </w:rPr>
        <w:lastRenderedPageBreak/>
        <w:t>1</w:t>
      </w:r>
      <w:r>
        <w:rPr>
          <w:rFonts w:ascii="標楷體" w:eastAsia="標楷體" w:hAnsi="標楷體" w:hint="eastAsia"/>
          <w:sz w:val="28"/>
          <w:szCs w:val="28"/>
        </w:rPr>
        <w:t>6</w:t>
      </w:r>
      <w:r w:rsidRPr="004B64C0">
        <w:rPr>
          <w:rFonts w:ascii="標楷體" w:eastAsia="標楷體" w:hAnsi="標楷體" w:hint="eastAsia"/>
          <w:sz w:val="28"/>
          <w:szCs w:val="28"/>
        </w:rPr>
        <w:t>.(  )</w:t>
      </w:r>
      <w:r>
        <w:rPr>
          <w:rFonts w:ascii="標楷體" w:eastAsia="標楷體" w:hAnsi="標楷體" w:hint="eastAsia"/>
          <w:sz w:val="28"/>
          <w:szCs w:val="28"/>
        </w:rPr>
        <w:t>通訊革新使得資料可以透過網路快速傳遞，若美國(120˚</w:t>
      </w:r>
      <w:r>
        <w:rPr>
          <w:rFonts w:ascii="標楷體" w:eastAsia="標楷體" w:hAnsi="標楷體"/>
          <w:sz w:val="28"/>
          <w:szCs w:val="28"/>
        </w:rPr>
        <w:t>W)</w:t>
      </w:r>
      <w:r>
        <w:rPr>
          <w:rFonts w:ascii="標楷體" w:eastAsia="標楷體" w:hAnsi="標楷體" w:hint="eastAsia"/>
          <w:sz w:val="28"/>
          <w:szCs w:val="28"/>
        </w:rPr>
        <w:t>總公司的員工，在下午六點下班時，將工作資料傳送給印度分公司，</w:t>
      </w:r>
    </w:p>
    <w:p w14:paraId="7C91809C" w14:textId="77777777" w:rsidR="00D978DC" w:rsidRDefault="00D978DC" w:rsidP="00D978DC">
      <w:pPr>
        <w:tabs>
          <w:tab w:val="left" w:pos="993"/>
        </w:tabs>
        <w:kinsoku w:val="0"/>
        <w:overflowPunct w:val="0"/>
        <w:autoSpaceDE w:val="0"/>
        <w:autoSpaceDN w:val="0"/>
        <w:snapToGrid w:val="0"/>
        <w:ind w:left="848" w:hangingChars="303" w:hanging="848"/>
        <w:contextualSpacing/>
        <w:jc w:val="both"/>
        <w:rPr>
          <w:rFonts w:ascii="標楷體" w:eastAsia="標楷體" w:hAnsi="標楷體"/>
          <w:sz w:val="28"/>
          <w:szCs w:val="28"/>
        </w:rPr>
      </w:pPr>
      <w:r>
        <w:rPr>
          <w:rFonts w:ascii="標楷體" w:eastAsia="標楷體" w:hAnsi="標楷體" w:hint="eastAsia"/>
          <w:sz w:val="28"/>
          <w:szCs w:val="28"/>
        </w:rPr>
        <w:t>請問此時印度(75˚E)當地時間為幾點？</w:t>
      </w:r>
    </w:p>
    <w:p w14:paraId="74FFCE37" w14:textId="77777777" w:rsidR="00D978DC" w:rsidRDefault="00D978DC" w:rsidP="00D978DC">
      <w:pPr>
        <w:tabs>
          <w:tab w:val="left" w:pos="993"/>
        </w:tabs>
        <w:kinsoku w:val="0"/>
        <w:overflowPunct w:val="0"/>
        <w:autoSpaceDE w:val="0"/>
        <w:autoSpaceDN w:val="0"/>
        <w:snapToGrid w:val="0"/>
        <w:ind w:left="848" w:hangingChars="303" w:hanging="848"/>
        <w:contextualSpacing/>
        <w:jc w:val="both"/>
        <w:rPr>
          <w:rFonts w:ascii="標楷體" w:eastAsia="標楷體" w:hAnsi="標楷體"/>
          <w:sz w:val="28"/>
          <w:szCs w:val="28"/>
        </w:rPr>
      </w:pPr>
      <w:r>
        <w:rPr>
          <w:rFonts w:ascii="標楷體" w:eastAsia="標楷體" w:hAnsi="標楷體" w:hint="eastAsia"/>
          <w:sz w:val="28"/>
          <w:szCs w:val="28"/>
        </w:rPr>
        <w:t xml:space="preserve">      </w:t>
      </w:r>
      <w:r w:rsidRPr="00381B2D">
        <w:rPr>
          <w:rFonts w:ascii="標楷體" w:eastAsia="標楷體" w:hAnsi="標楷體" w:hint="eastAsia"/>
          <w:color w:val="FF0000"/>
          <w:sz w:val="28"/>
          <w:szCs w:val="28"/>
        </w:rPr>
        <w:t>(A)早上七點</w:t>
      </w:r>
      <w:r>
        <w:rPr>
          <w:rFonts w:ascii="標楷體" w:eastAsia="標楷體" w:hAnsi="標楷體" w:hint="eastAsia"/>
          <w:sz w:val="28"/>
          <w:szCs w:val="28"/>
        </w:rPr>
        <w:t xml:space="preserve"> (B)早上八點 </w:t>
      </w:r>
    </w:p>
    <w:p w14:paraId="14970367" w14:textId="77777777" w:rsidR="00D978DC" w:rsidRDefault="00D978DC" w:rsidP="00D978DC">
      <w:pPr>
        <w:tabs>
          <w:tab w:val="left" w:pos="993"/>
        </w:tabs>
        <w:kinsoku w:val="0"/>
        <w:overflowPunct w:val="0"/>
        <w:autoSpaceDE w:val="0"/>
        <w:autoSpaceDN w:val="0"/>
        <w:snapToGrid w:val="0"/>
        <w:ind w:left="848" w:hangingChars="303" w:hanging="848"/>
        <w:contextualSpacing/>
        <w:jc w:val="both"/>
        <w:rPr>
          <w:rFonts w:ascii="標楷體" w:eastAsia="標楷體" w:hAnsi="標楷體"/>
          <w:sz w:val="28"/>
          <w:szCs w:val="28"/>
        </w:rPr>
      </w:pPr>
      <w:r>
        <w:rPr>
          <w:rFonts w:ascii="標楷體" w:eastAsia="標楷體" w:hAnsi="標楷體" w:hint="eastAsia"/>
          <w:sz w:val="28"/>
          <w:szCs w:val="28"/>
        </w:rPr>
        <w:t xml:space="preserve">      (C)晚上九點 (D)晚上十一點。</w:t>
      </w:r>
    </w:p>
    <w:p w14:paraId="006A3DCB" w14:textId="77777777" w:rsidR="00D978DC" w:rsidRDefault="00D978DC" w:rsidP="00D978DC">
      <w:pPr>
        <w:tabs>
          <w:tab w:val="left" w:pos="993"/>
        </w:tabs>
        <w:kinsoku w:val="0"/>
        <w:overflowPunct w:val="0"/>
        <w:autoSpaceDE w:val="0"/>
        <w:autoSpaceDN w:val="0"/>
        <w:adjustRightInd w:val="0"/>
        <w:snapToGrid w:val="0"/>
        <w:spacing w:beforeLines="50" w:before="180"/>
        <w:ind w:leftChars="10" w:left="850" w:hangingChars="295" w:hanging="826"/>
        <w:contextualSpacing/>
        <w:jc w:val="both"/>
        <w:rPr>
          <w:rFonts w:ascii="標楷體" w:eastAsia="標楷體" w:hAnsi="標楷體" w:cs="Arial"/>
          <w:sz w:val="28"/>
          <w:szCs w:val="28"/>
          <w:shd w:val="clear" w:color="auto" w:fill="FFFFFF"/>
        </w:rPr>
      </w:pPr>
      <w:r>
        <w:rPr>
          <w:rFonts w:ascii="標楷體" w:eastAsia="標楷體" w:hAnsi="標楷體"/>
          <w:sz w:val="28"/>
          <w:szCs w:val="28"/>
        </w:rPr>
        <w:t>1</w:t>
      </w:r>
      <w:r>
        <w:rPr>
          <w:rFonts w:ascii="標楷體" w:eastAsia="標楷體" w:hAnsi="標楷體" w:hint="eastAsia"/>
          <w:sz w:val="28"/>
          <w:szCs w:val="28"/>
        </w:rPr>
        <w:t>7</w:t>
      </w:r>
      <w:r>
        <w:rPr>
          <w:rFonts w:ascii="標楷體" w:eastAsia="標楷體" w:hAnsi="標楷體"/>
          <w:sz w:val="28"/>
          <w:szCs w:val="28"/>
        </w:rPr>
        <w:t>.</w:t>
      </w:r>
      <w:r w:rsidRPr="004B64C0">
        <w:rPr>
          <w:rFonts w:ascii="標楷體" w:eastAsia="標楷體" w:hAnsi="標楷體" w:hint="eastAsia"/>
          <w:sz w:val="28"/>
          <w:szCs w:val="28"/>
        </w:rPr>
        <w:t>(  )</w:t>
      </w:r>
      <w:r w:rsidRPr="00353D36">
        <w:rPr>
          <w:rFonts w:ascii="標楷體" w:eastAsia="標楷體" w:hAnsi="標楷體" w:hint="eastAsia"/>
          <w:sz w:val="28"/>
          <w:szCs w:val="28"/>
        </w:rPr>
        <w:t>政府計畫興建一條快速道路，規畫的路線如</w:t>
      </w:r>
      <w:r>
        <w:rPr>
          <w:rFonts w:ascii="標楷體" w:eastAsia="標楷體" w:hAnsi="標楷體" w:hint="eastAsia"/>
          <w:sz w:val="28"/>
          <w:szCs w:val="28"/>
        </w:rPr>
        <w:t>附</w:t>
      </w:r>
      <w:r w:rsidRPr="00353D36">
        <w:rPr>
          <w:rFonts w:ascii="標楷體" w:eastAsia="標楷體" w:hAnsi="標楷體" w:hint="eastAsia"/>
          <w:sz w:val="28"/>
          <w:szCs w:val="28"/>
        </w:rPr>
        <w:t>圖所示。道路沿線有山地及河流阻隔，因此經過河谷需興建橋梁，遇到山脊則需開挖隧道，以求最短距離。根據</w:t>
      </w:r>
      <w:r>
        <w:rPr>
          <w:rFonts w:ascii="標楷體" w:eastAsia="標楷體" w:hAnsi="標楷體" w:hint="eastAsia"/>
          <w:sz w:val="28"/>
          <w:szCs w:val="28"/>
        </w:rPr>
        <w:t>附</w:t>
      </w:r>
      <w:r w:rsidRPr="00353D36">
        <w:rPr>
          <w:rFonts w:ascii="標楷體" w:eastAsia="標楷體" w:hAnsi="標楷體" w:hint="eastAsia"/>
          <w:sz w:val="28"/>
          <w:szCs w:val="28"/>
        </w:rPr>
        <w:t>圖的等高線判斷，甲、乙、丙三個路段需興建的項目，依序為下列何者？</w:t>
      </w:r>
      <w:r w:rsidRPr="00353D36">
        <w:rPr>
          <w:rFonts w:ascii="標楷體" w:eastAsia="標楷體" w:hAnsi="標楷體"/>
          <w:sz w:val="28"/>
          <w:szCs w:val="28"/>
        </w:rPr>
        <w:t xml:space="preserve"> </w:t>
      </w:r>
      <w:r w:rsidRPr="00353D36">
        <w:rPr>
          <w:rFonts w:ascii="標楷體" w:eastAsia="標楷體" w:hAnsi="標楷體" w:cs="Arial" w:hint="eastAsia"/>
          <w:sz w:val="28"/>
          <w:szCs w:val="28"/>
          <w:shd w:val="clear" w:color="auto" w:fill="FFFFFF"/>
        </w:rPr>
        <w:t xml:space="preserve"> </w:t>
      </w:r>
    </w:p>
    <w:p w14:paraId="06D15124" w14:textId="77777777" w:rsidR="00CD282E" w:rsidRDefault="00CD282E" w:rsidP="00CD282E">
      <w:pPr>
        <w:tabs>
          <w:tab w:val="left" w:pos="993"/>
        </w:tabs>
        <w:kinsoku w:val="0"/>
        <w:overflowPunct w:val="0"/>
        <w:autoSpaceDE w:val="0"/>
        <w:autoSpaceDN w:val="0"/>
        <w:adjustRightInd w:val="0"/>
        <w:snapToGrid w:val="0"/>
        <w:spacing w:beforeLines="50" w:before="180"/>
        <w:ind w:leftChars="353" w:left="847" w:firstLineChars="1" w:firstLine="3"/>
        <w:contextualSpacing/>
        <w:jc w:val="both"/>
        <w:rPr>
          <w:rFonts w:ascii="標楷體" w:eastAsia="標楷體" w:hAnsi="標楷體"/>
          <w:sz w:val="28"/>
          <w:szCs w:val="28"/>
        </w:rPr>
      </w:pPr>
      <w:r w:rsidRPr="00EC67D7">
        <w:rPr>
          <w:rFonts w:ascii="標楷體" w:eastAsia="標楷體" w:hAnsi="標楷體"/>
          <w:color w:val="FF0000"/>
          <w:sz w:val="28"/>
          <w:szCs w:val="28"/>
        </w:rPr>
        <w:t>(A)</w:t>
      </w:r>
      <w:r w:rsidRPr="00EC67D7">
        <w:rPr>
          <w:rFonts w:ascii="標楷體" w:eastAsia="標楷體" w:hAnsi="標楷體" w:hint="eastAsia"/>
          <w:color w:val="FF0000"/>
          <w:sz w:val="28"/>
          <w:szCs w:val="28"/>
        </w:rPr>
        <w:t>橋梁</w:t>
      </w:r>
      <w:r w:rsidRPr="00EC67D7">
        <w:rPr>
          <w:rFonts w:ascii="標楷體" w:eastAsia="標楷體" w:hAnsi="標楷體"/>
          <w:color w:val="FF0000"/>
          <w:sz w:val="28"/>
          <w:szCs w:val="28"/>
        </w:rPr>
        <w:t>-</w:t>
      </w:r>
      <w:r w:rsidRPr="00EC67D7">
        <w:rPr>
          <w:rFonts w:ascii="標楷體" w:eastAsia="標楷體" w:hAnsi="標楷體" w:hint="eastAsia"/>
          <w:color w:val="FF0000"/>
          <w:sz w:val="28"/>
          <w:szCs w:val="28"/>
        </w:rPr>
        <w:t>隧道</w:t>
      </w:r>
      <w:r w:rsidRPr="00EC67D7">
        <w:rPr>
          <w:rFonts w:ascii="標楷體" w:eastAsia="標楷體" w:hAnsi="標楷體"/>
          <w:color w:val="FF0000"/>
          <w:sz w:val="28"/>
          <w:szCs w:val="28"/>
        </w:rPr>
        <w:t>-</w:t>
      </w:r>
      <w:r w:rsidRPr="00EC67D7">
        <w:rPr>
          <w:rFonts w:ascii="標楷體" w:eastAsia="標楷體" w:hAnsi="標楷體" w:hint="eastAsia"/>
          <w:color w:val="FF0000"/>
          <w:sz w:val="28"/>
          <w:szCs w:val="28"/>
        </w:rPr>
        <w:t>橋梁</w:t>
      </w:r>
      <w:r w:rsidRPr="00353D36">
        <w:rPr>
          <w:rFonts w:ascii="標楷體" w:eastAsia="標楷體" w:hAnsi="標楷體"/>
          <w:sz w:val="28"/>
          <w:szCs w:val="28"/>
        </w:rPr>
        <w:t xml:space="preserve"> (B)</w:t>
      </w:r>
      <w:r w:rsidRPr="00353D36">
        <w:rPr>
          <w:rFonts w:ascii="標楷體" w:eastAsia="標楷體" w:hAnsi="標楷體" w:hint="eastAsia"/>
          <w:sz w:val="28"/>
          <w:szCs w:val="28"/>
        </w:rPr>
        <w:t>隧道</w:t>
      </w:r>
      <w:r w:rsidRPr="00353D36">
        <w:rPr>
          <w:rFonts w:ascii="標楷體" w:eastAsia="標楷體" w:hAnsi="標楷體"/>
          <w:sz w:val="28"/>
          <w:szCs w:val="28"/>
        </w:rPr>
        <w:t>-</w:t>
      </w:r>
      <w:r w:rsidRPr="00353D36">
        <w:rPr>
          <w:rFonts w:ascii="標楷體" w:eastAsia="標楷體" w:hAnsi="標楷體" w:hint="eastAsia"/>
          <w:sz w:val="28"/>
          <w:szCs w:val="28"/>
        </w:rPr>
        <w:t>橋梁</w:t>
      </w:r>
      <w:r w:rsidRPr="00353D36">
        <w:rPr>
          <w:rFonts w:ascii="標楷體" w:eastAsia="標楷體" w:hAnsi="標楷體"/>
          <w:sz w:val="28"/>
          <w:szCs w:val="28"/>
        </w:rPr>
        <w:t>-</w:t>
      </w:r>
      <w:r w:rsidRPr="00353D36">
        <w:rPr>
          <w:rFonts w:ascii="標楷體" w:eastAsia="標楷體" w:hAnsi="標楷體" w:hint="eastAsia"/>
          <w:sz w:val="28"/>
          <w:szCs w:val="28"/>
        </w:rPr>
        <w:t>隧道</w:t>
      </w:r>
      <w:r w:rsidRPr="00353D36">
        <w:rPr>
          <w:rFonts w:ascii="標楷體" w:eastAsia="標楷體" w:hAnsi="標楷體"/>
          <w:sz w:val="28"/>
          <w:szCs w:val="28"/>
        </w:rPr>
        <w:t xml:space="preserve"> </w:t>
      </w:r>
    </w:p>
    <w:p w14:paraId="272294FE" w14:textId="77777777" w:rsidR="00CD282E" w:rsidRPr="00353D36" w:rsidRDefault="00CD282E" w:rsidP="00CD282E">
      <w:pPr>
        <w:tabs>
          <w:tab w:val="left" w:pos="993"/>
        </w:tabs>
        <w:kinsoku w:val="0"/>
        <w:overflowPunct w:val="0"/>
        <w:autoSpaceDE w:val="0"/>
        <w:autoSpaceDN w:val="0"/>
        <w:adjustRightInd w:val="0"/>
        <w:snapToGrid w:val="0"/>
        <w:spacing w:beforeLines="50" w:before="180"/>
        <w:ind w:leftChars="353" w:left="847" w:firstLineChars="1" w:firstLine="3"/>
        <w:contextualSpacing/>
        <w:jc w:val="both"/>
        <w:rPr>
          <w:rFonts w:ascii="標楷體" w:eastAsia="標楷體" w:hAnsi="標楷體"/>
          <w:sz w:val="28"/>
          <w:szCs w:val="28"/>
        </w:rPr>
      </w:pPr>
      <w:r w:rsidRPr="00353D36">
        <w:rPr>
          <w:rFonts w:ascii="標楷體" w:eastAsia="標楷體" w:hAnsi="標楷體"/>
          <w:sz w:val="28"/>
          <w:szCs w:val="28"/>
        </w:rPr>
        <w:t>(C)</w:t>
      </w:r>
      <w:r w:rsidRPr="00353D36">
        <w:rPr>
          <w:rFonts w:ascii="標楷體" w:eastAsia="標楷體" w:hAnsi="標楷體" w:hint="eastAsia"/>
          <w:sz w:val="28"/>
          <w:szCs w:val="28"/>
        </w:rPr>
        <w:t>隧道</w:t>
      </w:r>
      <w:r w:rsidRPr="00353D36">
        <w:rPr>
          <w:rFonts w:ascii="標楷體" w:eastAsia="標楷體" w:hAnsi="標楷體"/>
          <w:sz w:val="28"/>
          <w:szCs w:val="28"/>
        </w:rPr>
        <w:t>-</w:t>
      </w:r>
      <w:r w:rsidRPr="00353D36">
        <w:rPr>
          <w:rFonts w:ascii="標楷體" w:eastAsia="標楷體" w:hAnsi="標楷體" w:hint="eastAsia"/>
          <w:sz w:val="28"/>
          <w:szCs w:val="28"/>
        </w:rPr>
        <w:t>隧道</w:t>
      </w:r>
      <w:r w:rsidRPr="00353D36">
        <w:rPr>
          <w:rFonts w:ascii="標楷體" w:eastAsia="標楷體" w:hAnsi="標楷體"/>
          <w:sz w:val="28"/>
          <w:szCs w:val="28"/>
        </w:rPr>
        <w:t>-</w:t>
      </w:r>
      <w:r w:rsidRPr="00353D36">
        <w:rPr>
          <w:rFonts w:ascii="標楷體" w:eastAsia="標楷體" w:hAnsi="標楷體" w:hint="eastAsia"/>
          <w:sz w:val="28"/>
          <w:szCs w:val="28"/>
        </w:rPr>
        <w:t>橋梁</w:t>
      </w:r>
      <w:r w:rsidRPr="00353D36">
        <w:rPr>
          <w:rFonts w:ascii="標楷體" w:eastAsia="標楷體" w:hAnsi="標楷體"/>
          <w:sz w:val="28"/>
          <w:szCs w:val="28"/>
        </w:rPr>
        <w:t xml:space="preserve"> (D)</w:t>
      </w:r>
      <w:r w:rsidRPr="00353D36">
        <w:rPr>
          <w:rFonts w:ascii="標楷體" w:eastAsia="標楷體" w:hAnsi="標楷體" w:hint="eastAsia"/>
          <w:sz w:val="28"/>
          <w:szCs w:val="28"/>
        </w:rPr>
        <w:t>橋梁</w:t>
      </w:r>
      <w:r w:rsidRPr="00353D36">
        <w:rPr>
          <w:rFonts w:ascii="標楷體" w:eastAsia="標楷體" w:hAnsi="標楷體"/>
          <w:sz w:val="28"/>
          <w:szCs w:val="28"/>
        </w:rPr>
        <w:t>-</w:t>
      </w:r>
      <w:r w:rsidRPr="00353D36">
        <w:rPr>
          <w:rFonts w:ascii="標楷體" w:eastAsia="標楷體" w:hAnsi="標楷體" w:hint="eastAsia"/>
          <w:sz w:val="28"/>
          <w:szCs w:val="28"/>
        </w:rPr>
        <w:t>橋梁</w:t>
      </w:r>
      <w:r w:rsidRPr="00353D36">
        <w:rPr>
          <w:rFonts w:ascii="標楷體" w:eastAsia="標楷體" w:hAnsi="標楷體"/>
          <w:sz w:val="28"/>
          <w:szCs w:val="28"/>
        </w:rPr>
        <w:t>-</w:t>
      </w:r>
      <w:r w:rsidRPr="00353D36">
        <w:rPr>
          <w:rFonts w:ascii="標楷體" w:eastAsia="標楷體" w:hAnsi="標楷體" w:hint="eastAsia"/>
          <w:sz w:val="28"/>
          <w:szCs w:val="28"/>
        </w:rPr>
        <w:t>隧道</w:t>
      </w:r>
      <w:r>
        <w:rPr>
          <w:rFonts w:ascii="標楷體" w:eastAsia="標楷體" w:hAnsi="標楷體" w:hint="eastAsia"/>
          <w:sz w:val="28"/>
          <w:szCs w:val="28"/>
        </w:rPr>
        <w:t>。</w:t>
      </w:r>
    </w:p>
    <w:p w14:paraId="74BA9B1E" w14:textId="0B521EF1" w:rsidR="00D978DC" w:rsidRPr="00D376AA" w:rsidRDefault="00D978DC" w:rsidP="00CD282E">
      <w:pPr>
        <w:tabs>
          <w:tab w:val="left" w:pos="993"/>
        </w:tabs>
        <w:kinsoku w:val="0"/>
        <w:overflowPunct w:val="0"/>
        <w:autoSpaceDE w:val="0"/>
        <w:autoSpaceDN w:val="0"/>
        <w:adjustRightInd w:val="0"/>
        <w:snapToGrid w:val="0"/>
        <w:spacing w:beforeLines="50" w:before="180"/>
        <w:ind w:leftChars="295" w:left="845" w:hangingChars="49" w:hanging="137"/>
        <w:contextualSpacing/>
        <w:jc w:val="both"/>
        <w:rPr>
          <w:rFonts w:ascii="標楷體" w:eastAsia="標楷體" w:hAnsi="標楷體"/>
          <w:sz w:val="28"/>
          <w:szCs w:val="28"/>
        </w:rPr>
      </w:pPr>
      <w:r w:rsidRPr="00D376AA">
        <w:rPr>
          <w:rFonts w:ascii="標楷體" w:eastAsia="標楷體" w:hAnsi="標楷體"/>
          <w:noProof/>
          <w:sz w:val="28"/>
          <w:szCs w:val="28"/>
        </w:rPr>
        <w:drawing>
          <wp:inline distT="0" distB="0" distL="0" distR="0" wp14:anchorId="5088885F" wp14:editId="20E4815A">
            <wp:extent cx="2746970" cy="1889094"/>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12928"/>
                    <a:stretch/>
                  </pic:blipFill>
                  <pic:spPr bwMode="auto">
                    <a:xfrm>
                      <a:off x="0" y="0"/>
                      <a:ext cx="2764378" cy="1901066"/>
                    </a:xfrm>
                    <a:prstGeom prst="rect">
                      <a:avLst/>
                    </a:prstGeom>
                    <a:noFill/>
                    <a:ln>
                      <a:noFill/>
                    </a:ln>
                    <a:extLst>
                      <a:ext uri="{53640926-AAD7-44D8-BBD7-CCE9431645EC}">
                        <a14:shadowObscured xmlns:a14="http://schemas.microsoft.com/office/drawing/2010/main"/>
                      </a:ext>
                    </a:extLst>
                  </pic:spPr>
                </pic:pic>
              </a:graphicData>
            </a:graphic>
          </wp:inline>
        </w:drawing>
      </w:r>
    </w:p>
    <w:p w14:paraId="35DDB0FE" w14:textId="77777777" w:rsidR="00D978DC" w:rsidRDefault="00D978DC" w:rsidP="00D978DC">
      <w:pPr>
        <w:tabs>
          <w:tab w:val="left" w:pos="993"/>
        </w:tabs>
        <w:kinsoku w:val="0"/>
        <w:overflowPunct w:val="0"/>
        <w:autoSpaceDE w:val="0"/>
        <w:autoSpaceDN w:val="0"/>
        <w:snapToGrid w:val="0"/>
        <w:spacing w:beforeLines="50" w:before="180"/>
        <w:ind w:left="848" w:hangingChars="303" w:hanging="848"/>
        <w:contextualSpacing/>
        <w:jc w:val="both"/>
        <w:rPr>
          <w:rFonts w:ascii="標楷體" w:eastAsia="標楷體" w:hAnsi="標楷體"/>
          <w:sz w:val="28"/>
          <w:szCs w:val="28"/>
        </w:rPr>
      </w:pPr>
      <w:r>
        <w:rPr>
          <w:rFonts w:ascii="標楷體" w:eastAsia="標楷體" w:hAnsi="標楷體" w:hint="eastAsia"/>
          <w:sz w:val="28"/>
          <w:szCs w:val="28"/>
        </w:rPr>
        <w:t>18.</w:t>
      </w:r>
      <w:r w:rsidRPr="004B64C0">
        <w:rPr>
          <w:rFonts w:ascii="標楷體" w:eastAsia="標楷體" w:hAnsi="標楷體" w:hint="eastAsia"/>
          <w:sz w:val="28"/>
          <w:szCs w:val="28"/>
        </w:rPr>
        <w:t>(  )</w:t>
      </w:r>
      <w:r w:rsidRPr="00D376AA">
        <w:rPr>
          <w:rFonts w:ascii="標楷體" w:eastAsia="標楷體" w:hAnsi="標楷體" w:hint="eastAsia"/>
          <w:sz w:val="28"/>
          <w:szCs w:val="28"/>
        </w:rPr>
        <w:t>世界主要宗教有基督教、佛教、印度教和伊斯蘭教。</w:t>
      </w:r>
      <w:r w:rsidR="00795771">
        <w:rPr>
          <w:rFonts w:ascii="標楷體" w:eastAsia="標楷體" w:hAnsi="標楷體" w:hint="eastAsia"/>
          <w:sz w:val="28"/>
          <w:szCs w:val="28"/>
        </w:rPr>
        <w:t>附</w:t>
      </w:r>
      <w:r w:rsidRPr="00D376AA">
        <w:rPr>
          <w:rFonts w:ascii="標楷體" w:eastAsia="標楷體" w:hAnsi="標楷體" w:hint="eastAsia"/>
          <w:sz w:val="28"/>
          <w:szCs w:val="28"/>
        </w:rPr>
        <w:t>表為</w:t>
      </w:r>
      <w:r w:rsidRPr="00D376AA">
        <w:rPr>
          <w:rFonts w:ascii="標楷體" w:eastAsia="標楷體" w:hAnsi="標楷體"/>
          <w:sz w:val="28"/>
          <w:szCs w:val="28"/>
        </w:rPr>
        <w:t>2010</w:t>
      </w:r>
      <w:r w:rsidRPr="00D376AA">
        <w:rPr>
          <w:rFonts w:ascii="標楷體" w:eastAsia="標楷體" w:hAnsi="標楷體" w:hint="eastAsia"/>
          <w:sz w:val="28"/>
          <w:szCs w:val="28"/>
        </w:rPr>
        <w:t>年上述各宗教的信仰者在世界各地分布的百分比，表中何者為穆斯林？</w:t>
      </w:r>
    </w:p>
    <w:p w14:paraId="14DBCF7A" w14:textId="77777777" w:rsidR="00CD282E" w:rsidRPr="004B64C0" w:rsidRDefault="00CD282E" w:rsidP="00CD282E">
      <w:pPr>
        <w:tabs>
          <w:tab w:val="left" w:pos="993"/>
        </w:tabs>
        <w:kinsoku w:val="0"/>
        <w:overflowPunct w:val="0"/>
        <w:autoSpaceDE w:val="0"/>
        <w:autoSpaceDN w:val="0"/>
        <w:snapToGrid w:val="0"/>
        <w:spacing w:beforeLines="50" w:before="180"/>
        <w:ind w:leftChars="177" w:left="845" w:hangingChars="150" w:hanging="420"/>
        <w:contextualSpacing/>
        <w:jc w:val="both"/>
        <w:rPr>
          <w:rFonts w:ascii="標楷體" w:eastAsia="標楷體" w:hAnsi="標楷體"/>
          <w:sz w:val="28"/>
          <w:szCs w:val="28"/>
        </w:rPr>
      </w:pPr>
      <w:r>
        <w:rPr>
          <w:rFonts w:ascii="標楷體" w:eastAsia="標楷體" w:hAnsi="標楷體" w:hint="eastAsia"/>
          <w:sz w:val="28"/>
          <w:szCs w:val="28"/>
        </w:rPr>
        <w:t xml:space="preserve">   </w:t>
      </w:r>
      <w:r w:rsidRPr="00D376AA">
        <w:rPr>
          <w:rFonts w:ascii="標楷體" w:eastAsia="標楷體" w:hAnsi="標楷體"/>
          <w:sz w:val="28"/>
          <w:szCs w:val="28"/>
        </w:rPr>
        <w:t>(A)</w:t>
      </w:r>
      <w:r w:rsidRPr="00D376AA">
        <w:rPr>
          <w:rFonts w:ascii="標楷體" w:eastAsia="標楷體" w:hAnsi="標楷體" w:hint="eastAsia"/>
          <w:sz w:val="28"/>
          <w:szCs w:val="28"/>
        </w:rPr>
        <w:t>甲</w:t>
      </w:r>
      <w:r w:rsidRPr="00D376AA">
        <w:rPr>
          <w:rFonts w:ascii="標楷體" w:eastAsia="標楷體" w:hAnsi="標楷體"/>
          <w:sz w:val="28"/>
          <w:szCs w:val="28"/>
        </w:rPr>
        <w:t xml:space="preserve"> </w:t>
      </w:r>
      <w:r w:rsidRPr="0040506D">
        <w:rPr>
          <w:rFonts w:ascii="標楷體" w:eastAsia="標楷體" w:hAnsi="標楷體"/>
          <w:color w:val="FF0000"/>
          <w:sz w:val="28"/>
          <w:szCs w:val="28"/>
        </w:rPr>
        <w:t>(B)</w:t>
      </w:r>
      <w:r w:rsidRPr="0040506D">
        <w:rPr>
          <w:rFonts w:ascii="標楷體" w:eastAsia="標楷體" w:hAnsi="標楷體" w:hint="eastAsia"/>
          <w:color w:val="FF0000"/>
          <w:sz w:val="28"/>
          <w:szCs w:val="28"/>
        </w:rPr>
        <w:t>乙</w:t>
      </w:r>
      <w:r w:rsidRPr="00D376AA">
        <w:rPr>
          <w:rFonts w:ascii="標楷體" w:eastAsia="標楷體" w:hAnsi="標楷體"/>
          <w:sz w:val="28"/>
          <w:szCs w:val="28"/>
        </w:rPr>
        <w:t xml:space="preserve"> (C)</w:t>
      </w:r>
      <w:r w:rsidRPr="00D376AA">
        <w:rPr>
          <w:rFonts w:ascii="標楷體" w:eastAsia="標楷體" w:hAnsi="標楷體" w:hint="eastAsia"/>
          <w:sz w:val="28"/>
          <w:szCs w:val="28"/>
        </w:rPr>
        <w:t>丙</w:t>
      </w:r>
      <w:r w:rsidRPr="00D376AA">
        <w:rPr>
          <w:rFonts w:ascii="標楷體" w:eastAsia="標楷體" w:hAnsi="標楷體"/>
          <w:sz w:val="28"/>
          <w:szCs w:val="28"/>
        </w:rPr>
        <w:t xml:space="preserve"> (D)</w:t>
      </w:r>
      <w:r w:rsidRPr="00D376AA">
        <w:rPr>
          <w:rFonts w:ascii="標楷體" w:eastAsia="標楷體" w:hAnsi="標楷體" w:hint="eastAsia"/>
          <w:sz w:val="28"/>
          <w:szCs w:val="28"/>
        </w:rPr>
        <w:t>丁</w:t>
      </w:r>
      <w:r>
        <w:rPr>
          <w:rFonts w:ascii="標楷體" w:eastAsia="標楷體" w:hAnsi="標楷體" w:hint="eastAsia"/>
          <w:sz w:val="28"/>
          <w:szCs w:val="28"/>
        </w:rPr>
        <w:t>。</w:t>
      </w:r>
    </w:p>
    <w:p w14:paraId="4FB32E92" w14:textId="3F1237A8" w:rsidR="00D978DC" w:rsidRPr="00D376AA" w:rsidRDefault="00D978DC" w:rsidP="00D978DC">
      <w:pPr>
        <w:tabs>
          <w:tab w:val="left" w:pos="993"/>
        </w:tabs>
        <w:kinsoku w:val="0"/>
        <w:overflowPunct w:val="0"/>
        <w:autoSpaceDE w:val="0"/>
        <w:autoSpaceDN w:val="0"/>
        <w:snapToGrid w:val="0"/>
        <w:spacing w:beforeLines="50" w:before="180"/>
        <w:ind w:leftChars="295" w:left="845" w:hangingChars="49" w:hanging="137"/>
        <w:contextualSpacing/>
        <w:jc w:val="both"/>
        <w:rPr>
          <w:rFonts w:ascii="標楷體" w:eastAsia="標楷體" w:hAnsi="標楷體"/>
          <w:sz w:val="28"/>
          <w:szCs w:val="28"/>
        </w:rPr>
      </w:pPr>
      <w:r w:rsidRPr="00D376AA">
        <w:rPr>
          <w:rFonts w:ascii="標楷體" w:eastAsia="標楷體" w:hAnsi="標楷體" w:hint="eastAsia"/>
          <w:noProof/>
          <w:sz w:val="28"/>
          <w:szCs w:val="28"/>
        </w:rPr>
        <w:drawing>
          <wp:inline distT="0" distB="0" distL="0" distR="0" wp14:anchorId="79430F31" wp14:editId="1CAABF2B">
            <wp:extent cx="3166566" cy="2299970"/>
            <wp:effectExtent l="0" t="0" r="0" b="508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6790"/>
                    <a:stretch/>
                  </pic:blipFill>
                  <pic:spPr bwMode="auto">
                    <a:xfrm>
                      <a:off x="0" y="0"/>
                      <a:ext cx="3177964" cy="2308248"/>
                    </a:xfrm>
                    <a:prstGeom prst="rect">
                      <a:avLst/>
                    </a:prstGeom>
                    <a:noFill/>
                    <a:ln>
                      <a:noFill/>
                    </a:ln>
                    <a:extLst>
                      <a:ext uri="{53640926-AAD7-44D8-BBD7-CCE9431645EC}">
                        <a14:shadowObscured xmlns:a14="http://schemas.microsoft.com/office/drawing/2010/main"/>
                      </a:ext>
                    </a:extLst>
                  </pic:spPr>
                </pic:pic>
              </a:graphicData>
            </a:graphic>
          </wp:inline>
        </w:drawing>
      </w:r>
    </w:p>
    <w:p w14:paraId="280E7A2C" w14:textId="77777777" w:rsidR="00D978DC" w:rsidRDefault="00D978DC" w:rsidP="00D978DC">
      <w:pPr>
        <w:tabs>
          <w:tab w:val="left" w:pos="993"/>
        </w:tabs>
        <w:kinsoku w:val="0"/>
        <w:overflowPunct w:val="0"/>
        <w:autoSpaceDE w:val="0"/>
        <w:autoSpaceDN w:val="0"/>
        <w:snapToGrid w:val="0"/>
        <w:spacing w:beforeLines="50" w:before="180"/>
        <w:ind w:left="848" w:hangingChars="303" w:hanging="848"/>
        <w:contextualSpacing/>
        <w:jc w:val="both"/>
        <w:rPr>
          <w:rFonts w:ascii="標楷體" w:eastAsia="標楷體" w:hAnsi="標楷體"/>
          <w:sz w:val="28"/>
          <w:szCs w:val="28"/>
        </w:rPr>
      </w:pPr>
      <w:r>
        <w:rPr>
          <w:rFonts w:ascii="標楷體" w:eastAsia="標楷體" w:hAnsi="標楷體" w:hint="eastAsia"/>
          <w:sz w:val="28"/>
          <w:szCs w:val="28"/>
        </w:rPr>
        <w:t>19</w:t>
      </w:r>
      <w:r w:rsidRPr="004B64C0">
        <w:rPr>
          <w:rFonts w:ascii="標楷體" w:eastAsia="標楷體" w:hAnsi="標楷體" w:hint="eastAsia"/>
          <w:sz w:val="28"/>
          <w:szCs w:val="28"/>
        </w:rPr>
        <w:t>.(  )</w:t>
      </w:r>
      <w:r w:rsidRPr="00D376AA">
        <w:rPr>
          <w:rFonts w:ascii="標楷體" w:eastAsia="標楷體" w:hAnsi="標楷體" w:hint="eastAsia"/>
          <w:sz w:val="28"/>
          <w:szCs w:val="28"/>
        </w:rPr>
        <w:t xml:space="preserve">「某國由上萬個島嶼組成，由於人口成長快速，2020年的人口數在全世界排名第四，僅次於中國、印度和美國。其首都不僅過度擁擠、交通混亂，且因周遭環境遭受破壞而飽受水患之威脅，該國政府已決定遷都。」上文描述的首都應是下列何者？　</w:t>
      </w:r>
      <w:r w:rsidRPr="00D376AA">
        <w:rPr>
          <w:rFonts w:ascii="標楷體" w:eastAsia="標楷體" w:hAnsi="標楷體" w:hint="eastAsia"/>
          <w:sz w:val="28"/>
          <w:szCs w:val="28"/>
        </w:rPr>
        <w:br/>
        <w:t xml:space="preserve">(A)日本 東京　</w:t>
      </w:r>
      <w:r w:rsidR="00795771">
        <w:rPr>
          <w:rFonts w:ascii="標楷體" w:eastAsia="標楷體" w:hAnsi="標楷體" w:hint="eastAsia"/>
          <w:sz w:val="28"/>
          <w:szCs w:val="28"/>
        </w:rPr>
        <w:t xml:space="preserve">   </w:t>
      </w:r>
      <w:r w:rsidRPr="0040506D">
        <w:rPr>
          <w:rFonts w:ascii="標楷體" w:eastAsia="標楷體" w:hAnsi="標楷體" w:hint="eastAsia"/>
          <w:color w:val="FF0000"/>
          <w:sz w:val="28"/>
          <w:szCs w:val="28"/>
        </w:rPr>
        <w:t>(B)印尼 雅加達</w:t>
      </w:r>
      <w:r w:rsidRPr="00D376AA">
        <w:rPr>
          <w:rFonts w:ascii="標楷體" w:eastAsia="標楷體" w:hAnsi="標楷體" w:hint="eastAsia"/>
          <w:sz w:val="28"/>
          <w:szCs w:val="28"/>
        </w:rPr>
        <w:t xml:space="preserve">　</w:t>
      </w:r>
      <w:r w:rsidRPr="00D376AA">
        <w:rPr>
          <w:rFonts w:ascii="標楷體" w:eastAsia="標楷體" w:hAnsi="標楷體" w:hint="eastAsia"/>
          <w:sz w:val="28"/>
          <w:szCs w:val="28"/>
        </w:rPr>
        <w:br/>
        <w:t>(C)巴西 巴西利亞</w:t>
      </w:r>
      <w:r>
        <w:rPr>
          <w:rFonts w:ascii="標楷體" w:eastAsia="標楷體" w:hAnsi="標楷體" w:hint="eastAsia"/>
          <w:sz w:val="28"/>
          <w:szCs w:val="28"/>
        </w:rPr>
        <w:t xml:space="preserve"> </w:t>
      </w:r>
      <w:r w:rsidRPr="00D376AA">
        <w:rPr>
          <w:rFonts w:ascii="標楷體" w:eastAsia="標楷體" w:hAnsi="標楷體" w:hint="eastAsia"/>
          <w:sz w:val="28"/>
          <w:szCs w:val="28"/>
        </w:rPr>
        <w:t>(D)荷蘭 阿姆斯特丹。</w:t>
      </w:r>
    </w:p>
    <w:p w14:paraId="4E71A960" w14:textId="3EFC44FB" w:rsidR="00D978DC" w:rsidRPr="00D376AA" w:rsidRDefault="00D978DC" w:rsidP="00795771">
      <w:pPr>
        <w:tabs>
          <w:tab w:val="left" w:pos="993"/>
        </w:tabs>
        <w:kinsoku w:val="0"/>
        <w:overflowPunct w:val="0"/>
        <w:autoSpaceDE w:val="0"/>
        <w:autoSpaceDN w:val="0"/>
        <w:snapToGrid w:val="0"/>
        <w:spacing w:beforeLines="50" w:before="180"/>
        <w:ind w:left="848" w:hangingChars="303" w:hanging="848"/>
        <w:contextualSpacing/>
        <w:rPr>
          <w:rFonts w:ascii="標楷體" w:eastAsia="標楷體" w:hAnsi="標楷體"/>
          <w:sz w:val="28"/>
          <w:szCs w:val="28"/>
        </w:rPr>
      </w:pPr>
      <w:r>
        <w:rPr>
          <w:rFonts w:ascii="標楷體" w:eastAsia="標楷體" w:hAnsi="標楷體" w:hint="eastAsia"/>
          <w:sz w:val="28"/>
          <w:szCs w:val="28"/>
        </w:rPr>
        <w:lastRenderedPageBreak/>
        <w:t>20.</w:t>
      </w:r>
      <w:r w:rsidRPr="004B64C0">
        <w:rPr>
          <w:rFonts w:ascii="標楷體" w:eastAsia="標楷體" w:hAnsi="標楷體" w:hint="eastAsia"/>
          <w:sz w:val="28"/>
          <w:szCs w:val="28"/>
        </w:rPr>
        <w:t>(  )</w:t>
      </w:r>
      <w:r w:rsidRPr="00D376AA">
        <w:rPr>
          <w:rFonts w:ascii="標楷體" w:eastAsia="標楷體" w:hAnsi="標楷體" w:hint="eastAsia"/>
          <w:sz w:val="28"/>
          <w:szCs w:val="28"/>
        </w:rPr>
        <w:t>某國受到人口結構改變的衝擊，長期照護、 專屬旅遊、到府清潔、就醫接送等「陪伴商機」也應運而生。</w:t>
      </w:r>
      <w:r>
        <w:rPr>
          <w:rFonts w:ascii="標楷體" w:eastAsia="標楷體" w:hAnsi="標楷體" w:hint="eastAsia"/>
          <w:sz w:val="28"/>
          <w:szCs w:val="28"/>
        </w:rPr>
        <w:t>附圖</w:t>
      </w:r>
      <w:r w:rsidRPr="00D376AA">
        <w:rPr>
          <w:rFonts w:ascii="標楷體" w:eastAsia="標楷體" w:hAnsi="標楷體" w:hint="eastAsia"/>
          <w:sz w:val="28"/>
          <w:szCs w:val="28"/>
        </w:rPr>
        <w:t>為該國不同時期的人口金字塔，該國出現上述陪伴商機最可能是因為其人口結構如何轉變？</w:t>
      </w:r>
      <w:r w:rsidRPr="00D376AA">
        <w:rPr>
          <w:rFonts w:ascii="標楷體" w:eastAsia="標楷體" w:hAnsi="標楷體" w:hint="eastAsia"/>
          <w:sz w:val="28"/>
          <w:szCs w:val="28"/>
        </w:rPr>
        <w:br/>
      </w:r>
      <w:r w:rsidR="00795771" w:rsidRPr="00D376AA">
        <w:rPr>
          <w:rFonts w:ascii="標楷體" w:eastAsia="標楷體" w:hAnsi="標楷體" w:hint="eastAsia"/>
          <w:sz w:val="28"/>
          <w:szCs w:val="28"/>
        </w:rPr>
        <w:t>(A)由甲轉變成乙　　(B)由甲轉變成丙</w:t>
      </w:r>
      <w:r w:rsidR="00795771" w:rsidRPr="00D376AA">
        <w:rPr>
          <w:rFonts w:ascii="標楷體" w:eastAsia="標楷體" w:hAnsi="標楷體" w:hint="eastAsia"/>
          <w:sz w:val="28"/>
          <w:szCs w:val="28"/>
        </w:rPr>
        <w:br/>
      </w:r>
      <w:r w:rsidR="00795771" w:rsidRPr="0040506D">
        <w:rPr>
          <w:rFonts w:ascii="標楷體" w:eastAsia="標楷體" w:hAnsi="標楷體" w:hint="eastAsia"/>
          <w:color w:val="FF0000"/>
          <w:sz w:val="28"/>
          <w:szCs w:val="28"/>
        </w:rPr>
        <w:t>(C)由乙轉變成甲</w:t>
      </w:r>
      <w:r w:rsidR="00795771" w:rsidRPr="00D376AA">
        <w:rPr>
          <w:rFonts w:ascii="標楷體" w:eastAsia="標楷體" w:hAnsi="標楷體" w:hint="eastAsia"/>
          <w:sz w:val="28"/>
          <w:szCs w:val="28"/>
        </w:rPr>
        <w:t xml:space="preserve">　</w:t>
      </w:r>
      <w:r w:rsidR="00795771">
        <w:rPr>
          <w:rFonts w:ascii="標楷體" w:eastAsia="標楷體" w:hAnsi="標楷體" w:hint="eastAsia"/>
          <w:sz w:val="28"/>
          <w:szCs w:val="28"/>
        </w:rPr>
        <w:t xml:space="preserve">  </w:t>
      </w:r>
      <w:r w:rsidR="00795771" w:rsidRPr="00D376AA">
        <w:rPr>
          <w:rFonts w:ascii="標楷體" w:eastAsia="標楷體" w:hAnsi="標楷體" w:hint="eastAsia"/>
          <w:sz w:val="28"/>
          <w:szCs w:val="28"/>
        </w:rPr>
        <w:t>(D)由乙轉變成丙</w:t>
      </w:r>
      <w:r w:rsidR="00795771">
        <w:rPr>
          <w:rFonts w:ascii="標楷體" w:eastAsia="標楷體" w:hAnsi="標楷體" w:hint="eastAsia"/>
          <w:sz w:val="28"/>
          <w:szCs w:val="28"/>
        </w:rPr>
        <w:t>。</w:t>
      </w:r>
      <w:r w:rsidRPr="00D376AA">
        <w:rPr>
          <w:rFonts w:ascii="標楷體" w:eastAsia="標楷體" w:hAnsi="標楷體"/>
          <w:noProof/>
          <w:sz w:val="28"/>
          <w:szCs w:val="28"/>
        </w:rPr>
        <w:drawing>
          <wp:inline distT="0" distB="0" distL="0" distR="0" wp14:anchorId="5D748B8B" wp14:editId="5B1A32CE">
            <wp:extent cx="3072882" cy="2352675"/>
            <wp:effectExtent l="0" t="0" r="0" b="0"/>
            <wp:docPr id="3" name="圖片 3" descr="https://img.yamol.tw/item/1589371-0-5eba69f95bb97.png#s-256,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yamol.tw/item/1589371-0-5eba69f95bb97.png#s-256,222"/>
                    <pic:cNvPicPr>
                      <a:picLocks noChangeAspect="1" noChangeArrowheads="1"/>
                    </pic:cNvPicPr>
                  </pic:nvPicPr>
                  <pic:blipFill rotWithShape="1">
                    <a:blip r:embed="rId14">
                      <a:extLst>
                        <a:ext uri="{28A0092B-C50C-407E-A947-70E740481C1C}">
                          <a14:useLocalDpi xmlns:a14="http://schemas.microsoft.com/office/drawing/2010/main" val="0"/>
                        </a:ext>
                      </a:extLst>
                    </a:blip>
                    <a:srcRect b="11606"/>
                    <a:stretch/>
                  </pic:blipFill>
                  <pic:spPr bwMode="auto">
                    <a:xfrm>
                      <a:off x="0" y="0"/>
                      <a:ext cx="3082872" cy="2360324"/>
                    </a:xfrm>
                    <a:prstGeom prst="rect">
                      <a:avLst/>
                    </a:prstGeom>
                    <a:noFill/>
                    <a:ln>
                      <a:noFill/>
                    </a:ln>
                    <a:extLst>
                      <a:ext uri="{53640926-AAD7-44D8-BBD7-CCE9431645EC}">
                        <a14:shadowObscured xmlns:a14="http://schemas.microsoft.com/office/drawing/2010/main"/>
                      </a:ext>
                    </a:extLst>
                  </pic:spPr>
                </pic:pic>
              </a:graphicData>
            </a:graphic>
          </wp:inline>
        </w:drawing>
      </w:r>
    </w:p>
    <w:p w14:paraId="797B94F9" w14:textId="77777777" w:rsidR="00D978DC" w:rsidRPr="00D376AA" w:rsidRDefault="00D978DC" w:rsidP="00D978DC">
      <w:pPr>
        <w:tabs>
          <w:tab w:val="left" w:pos="993"/>
        </w:tabs>
        <w:kinsoku w:val="0"/>
        <w:overflowPunct w:val="0"/>
        <w:autoSpaceDE w:val="0"/>
        <w:autoSpaceDN w:val="0"/>
        <w:snapToGrid w:val="0"/>
        <w:spacing w:beforeLines="50" w:before="180"/>
        <w:ind w:left="848" w:hangingChars="303" w:hanging="848"/>
        <w:contextualSpacing/>
        <w:jc w:val="both"/>
        <w:rPr>
          <w:rFonts w:ascii="標楷體" w:eastAsia="標楷體" w:hAnsi="標楷體"/>
          <w:sz w:val="28"/>
          <w:szCs w:val="28"/>
        </w:rPr>
      </w:pPr>
      <w:r>
        <w:rPr>
          <w:rFonts w:ascii="標楷體" w:eastAsia="標楷體" w:hAnsi="標楷體" w:hint="eastAsia"/>
          <w:sz w:val="28"/>
          <w:szCs w:val="28"/>
        </w:rPr>
        <w:t>21.</w:t>
      </w:r>
      <w:r w:rsidRPr="004B64C0">
        <w:rPr>
          <w:rFonts w:ascii="標楷體" w:eastAsia="標楷體" w:hAnsi="標楷體" w:hint="eastAsia"/>
          <w:sz w:val="28"/>
          <w:szCs w:val="28"/>
        </w:rPr>
        <w:t>(  )</w:t>
      </w:r>
      <w:r>
        <w:rPr>
          <w:rFonts w:ascii="標楷體" w:eastAsia="標楷體" w:hAnsi="標楷體" w:hint="eastAsia"/>
          <w:sz w:val="28"/>
          <w:szCs w:val="28"/>
        </w:rPr>
        <w:t>附</w:t>
      </w:r>
      <w:r w:rsidRPr="00D376AA">
        <w:rPr>
          <w:rFonts w:ascii="標楷體" w:eastAsia="標楷體" w:hAnsi="標楷體" w:hint="eastAsia"/>
          <w:sz w:val="28"/>
          <w:szCs w:val="28"/>
        </w:rPr>
        <w:t>圖為1985至2009年臺灣稻作面積的變化。此變化趨勢，除了受國人飲食習慣改變的影響之外，和下列哪一項因素的關係最密切？</w:t>
      </w:r>
    </w:p>
    <w:p w14:paraId="150F1124" w14:textId="77777777" w:rsidR="00D978DC" w:rsidRDefault="00D978DC" w:rsidP="00795771">
      <w:pPr>
        <w:tabs>
          <w:tab w:val="left" w:pos="993"/>
        </w:tabs>
        <w:kinsoku w:val="0"/>
        <w:overflowPunct w:val="0"/>
        <w:autoSpaceDE w:val="0"/>
        <w:autoSpaceDN w:val="0"/>
        <w:snapToGrid w:val="0"/>
        <w:spacing w:beforeLines="50" w:before="180"/>
        <w:ind w:leftChars="59" w:left="848" w:hangingChars="252" w:hanging="706"/>
        <w:contextualSpacing/>
        <w:jc w:val="both"/>
        <w:rPr>
          <w:rFonts w:ascii="標楷體" w:eastAsia="標楷體" w:hAnsi="標楷體"/>
          <w:sz w:val="28"/>
          <w:szCs w:val="28"/>
        </w:rPr>
      </w:pPr>
      <w:r>
        <w:rPr>
          <w:rFonts w:ascii="標楷體" w:eastAsia="標楷體" w:hAnsi="標楷體" w:hint="eastAsia"/>
          <w:sz w:val="28"/>
          <w:szCs w:val="28"/>
        </w:rPr>
        <w:t xml:space="preserve">     </w:t>
      </w:r>
      <w:r w:rsidRPr="00D376AA">
        <w:rPr>
          <w:rFonts w:ascii="標楷體" w:eastAsia="標楷體" w:hAnsi="標楷體" w:hint="eastAsia"/>
          <w:sz w:val="28"/>
          <w:szCs w:val="28"/>
        </w:rPr>
        <w:t>(A)國際糧食價格升高</w:t>
      </w:r>
      <w:r w:rsidRPr="00D376AA">
        <w:rPr>
          <w:rFonts w:ascii="標楷體" w:eastAsia="標楷體" w:hAnsi="標楷體" w:hint="eastAsia"/>
          <w:sz w:val="28"/>
          <w:szCs w:val="28"/>
        </w:rPr>
        <w:br/>
      </w:r>
      <w:r w:rsidRPr="0040506D">
        <w:rPr>
          <w:rFonts w:ascii="標楷體" w:eastAsia="標楷體" w:hAnsi="標楷體" w:hint="eastAsia"/>
          <w:color w:val="FF0000"/>
          <w:sz w:val="28"/>
          <w:szCs w:val="28"/>
        </w:rPr>
        <w:t>(B)政策輔導農業轉型</w:t>
      </w:r>
      <w:r w:rsidRPr="00D376AA">
        <w:rPr>
          <w:rFonts w:ascii="標楷體" w:eastAsia="標楷體" w:hAnsi="標楷體" w:hint="eastAsia"/>
          <w:sz w:val="28"/>
          <w:szCs w:val="28"/>
        </w:rPr>
        <w:br/>
        <w:t>(C)大規模機械化耕作</w:t>
      </w:r>
      <w:r w:rsidRPr="00D376AA">
        <w:rPr>
          <w:rFonts w:ascii="標楷體" w:eastAsia="標楷體" w:hAnsi="標楷體" w:hint="eastAsia"/>
          <w:sz w:val="28"/>
          <w:szCs w:val="28"/>
        </w:rPr>
        <w:br/>
        <w:t>(D)單位面積產量下降</w:t>
      </w:r>
      <w:r>
        <w:rPr>
          <w:rFonts w:ascii="標楷體" w:eastAsia="標楷體" w:hAnsi="標楷體" w:hint="eastAsia"/>
          <w:sz w:val="28"/>
          <w:szCs w:val="28"/>
        </w:rPr>
        <w:t>。</w:t>
      </w:r>
    </w:p>
    <w:p w14:paraId="7E114F24" w14:textId="2B75AB70" w:rsidR="00795771" w:rsidRDefault="00795771" w:rsidP="00795771">
      <w:pPr>
        <w:tabs>
          <w:tab w:val="left" w:pos="993"/>
        </w:tabs>
        <w:kinsoku w:val="0"/>
        <w:overflowPunct w:val="0"/>
        <w:autoSpaceDE w:val="0"/>
        <w:autoSpaceDN w:val="0"/>
        <w:snapToGrid w:val="0"/>
        <w:spacing w:beforeLines="50" w:before="180"/>
        <w:ind w:leftChars="295" w:left="845" w:hangingChars="49" w:hanging="137"/>
        <w:contextualSpacing/>
        <w:jc w:val="both"/>
        <w:rPr>
          <w:rFonts w:ascii="標楷體" w:eastAsia="標楷體" w:hAnsi="標楷體"/>
          <w:sz w:val="28"/>
          <w:szCs w:val="28"/>
        </w:rPr>
      </w:pPr>
      <w:r>
        <w:rPr>
          <w:rFonts w:ascii="標楷體" w:eastAsia="標楷體" w:hAnsi="標楷體" w:hint="eastAsia"/>
          <w:noProof/>
          <w:sz w:val="28"/>
          <w:szCs w:val="28"/>
        </w:rPr>
        <w:drawing>
          <wp:inline distT="0" distB="0" distL="0" distR="0" wp14:anchorId="171BE47A" wp14:editId="2418D56B">
            <wp:extent cx="3200400" cy="1438275"/>
            <wp:effectExtent l="0" t="0" r="0"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1438275"/>
                    </a:xfrm>
                    <a:prstGeom prst="rect">
                      <a:avLst/>
                    </a:prstGeom>
                    <a:noFill/>
                    <a:ln>
                      <a:noFill/>
                    </a:ln>
                  </pic:spPr>
                </pic:pic>
              </a:graphicData>
            </a:graphic>
          </wp:inline>
        </w:drawing>
      </w:r>
    </w:p>
    <w:p w14:paraId="791619B3" w14:textId="77777777" w:rsidR="00D978DC" w:rsidRPr="00D376AA" w:rsidRDefault="00D978DC" w:rsidP="00D978DC">
      <w:pPr>
        <w:tabs>
          <w:tab w:val="left" w:pos="993"/>
        </w:tabs>
        <w:kinsoku w:val="0"/>
        <w:overflowPunct w:val="0"/>
        <w:autoSpaceDE w:val="0"/>
        <w:autoSpaceDN w:val="0"/>
        <w:snapToGrid w:val="0"/>
        <w:spacing w:beforeLines="50" w:before="180"/>
        <w:ind w:left="848" w:hangingChars="303" w:hanging="848"/>
        <w:contextualSpacing/>
        <w:jc w:val="both"/>
        <w:rPr>
          <w:rFonts w:ascii="標楷體" w:eastAsia="標楷體" w:hAnsi="標楷體"/>
          <w:sz w:val="28"/>
          <w:szCs w:val="28"/>
        </w:rPr>
      </w:pPr>
      <w:r>
        <w:rPr>
          <w:rFonts w:ascii="標楷體" w:eastAsia="標楷體" w:hAnsi="標楷體" w:hint="eastAsia"/>
          <w:sz w:val="28"/>
          <w:szCs w:val="28"/>
        </w:rPr>
        <w:t>22.</w:t>
      </w:r>
      <w:r w:rsidRPr="004B64C0">
        <w:rPr>
          <w:rFonts w:ascii="標楷體" w:eastAsia="標楷體" w:hAnsi="標楷體" w:hint="eastAsia"/>
          <w:sz w:val="28"/>
          <w:szCs w:val="28"/>
        </w:rPr>
        <w:t>(  )</w:t>
      </w:r>
      <w:r w:rsidRPr="00D376AA">
        <w:rPr>
          <w:rFonts w:ascii="標楷體" w:eastAsia="標楷體" w:hAnsi="標楷體" w:hint="eastAsia"/>
          <w:sz w:val="28"/>
          <w:szCs w:val="28"/>
        </w:rPr>
        <w:t>為了解中國區域發展的差異，</w:t>
      </w:r>
      <w:r w:rsidR="00795771">
        <w:rPr>
          <w:rFonts w:ascii="標楷體" w:eastAsia="標楷體" w:hAnsi="標楷體" w:hint="eastAsia"/>
          <w:sz w:val="28"/>
          <w:szCs w:val="28"/>
        </w:rPr>
        <w:t>平平</w:t>
      </w:r>
      <w:r w:rsidRPr="00D376AA">
        <w:rPr>
          <w:rFonts w:ascii="標楷體" w:eastAsia="標楷體" w:hAnsi="標楷體" w:hint="eastAsia"/>
          <w:sz w:val="28"/>
          <w:szCs w:val="28"/>
        </w:rPr>
        <w:t>將中國畫分為甲區和乙區，並根據 2000年的資料整理出附表。由表中各項數據的 比例分配判斷，這二區的分界最可能為下列何者？</w:t>
      </w:r>
    </w:p>
    <w:p w14:paraId="5FE4F185" w14:textId="77777777" w:rsidR="00795771" w:rsidRPr="00D978DC" w:rsidRDefault="00795771" w:rsidP="00795771">
      <w:pPr>
        <w:pStyle w:val="af0"/>
        <w:tabs>
          <w:tab w:val="left" w:pos="993"/>
        </w:tabs>
        <w:kinsoku w:val="0"/>
        <w:overflowPunct w:val="0"/>
        <w:autoSpaceDE w:val="0"/>
        <w:autoSpaceDN w:val="0"/>
        <w:snapToGrid w:val="0"/>
        <w:spacing w:beforeLines="50" w:before="180"/>
        <w:ind w:leftChars="354" w:left="850"/>
        <w:contextualSpacing/>
        <w:jc w:val="both"/>
        <w:rPr>
          <w:rFonts w:ascii="標楷體" w:eastAsia="標楷體" w:hAnsi="標楷體"/>
          <w:sz w:val="28"/>
          <w:szCs w:val="28"/>
        </w:rPr>
      </w:pPr>
      <w:r>
        <w:rPr>
          <w:rFonts w:ascii="標楷體" w:eastAsia="標楷體" w:hAnsi="標楷體" w:hint="eastAsia"/>
          <w:sz w:val="28"/>
          <w:szCs w:val="28"/>
        </w:rPr>
        <w:t>(A)</w:t>
      </w:r>
      <w:r w:rsidRPr="00D978DC">
        <w:rPr>
          <w:rFonts w:ascii="標楷體" w:eastAsia="標楷體" w:hAnsi="標楷體" w:hint="eastAsia"/>
          <w:sz w:val="28"/>
          <w:szCs w:val="28"/>
        </w:rPr>
        <w:t>年均溫 0℃等溫線</w:t>
      </w:r>
      <w:r w:rsidRPr="00D978DC">
        <w:rPr>
          <w:rFonts w:ascii="標楷體" w:eastAsia="標楷體" w:hAnsi="標楷體" w:hint="eastAsia"/>
          <w:sz w:val="28"/>
          <w:szCs w:val="28"/>
        </w:rPr>
        <w:br/>
      </w:r>
      <w:r w:rsidRPr="0040506D">
        <w:rPr>
          <w:rFonts w:ascii="標楷體" w:eastAsia="標楷體" w:hAnsi="標楷體" w:hint="eastAsia"/>
          <w:color w:val="FF0000"/>
          <w:sz w:val="28"/>
          <w:szCs w:val="28"/>
        </w:rPr>
        <w:t>(B)黑河與騰衝的連線</w:t>
      </w:r>
      <w:r w:rsidRPr="00D978DC">
        <w:rPr>
          <w:rFonts w:ascii="標楷體" w:eastAsia="標楷體" w:hAnsi="標楷體" w:hint="eastAsia"/>
          <w:sz w:val="28"/>
          <w:szCs w:val="28"/>
        </w:rPr>
        <w:br/>
        <w:t>(C)年雨量 750 毫米等雨量線</w:t>
      </w:r>
      <w:r w:rsidRPr="00D978DC">
        <w:rPr>
          <w:rFonts w:ascii="標楷體" w:eastAsia="標楷體" w:hAnsi="標楷體" w:hint="eastAsia"/>
          <w:sz w:val="28"/>
          <w:szCs w:val="28"/>
        </w:rPr>
        <w:br/>
        <w:t>(D)東部和中部經濟帶分界線。</w:t>
      </w:r>
    </w:p>
    <w:p w14:paraId="6D126124" w14:textId="06995A2D" w:rsidR="00D978DC" w:rsidRPr="00D978DC" w:rsidRDefault="00795771" w:rsidP="00795771">
      <w:pPr>
        <w:tabs>
          <w:tab w:val="left" w:pos="993"/>
        </w:tabs>
        <w:kinsoku w:val="0"/>
        <w:overflowPunct w:val="0"/>
        <w:autoSpaceDE w:val="0"/>
        <w:autoSpaceDN w:val="0"/>
        <w:snapToGrid w:val="0"/>
        <w:spacing w:beforeLines="50" w:before="180"/>
        <w:ind w:firstLineChars="253" w:firstLine="708"/>
        <w:contextualSpacing/>
        <w:jc w:val="both"/>
        <w:rPr>
          <w:rFonts w:ascii="標楷體" w:eastAsia="標楷體" w:hAnsi="標楷體"/>
          <w:sz w:val="28"/>
          <w:szCs w:val="28"/>
        </w:rPr>
      </w:pPr>
      <w:r w:rsidRPr="00D376AA">
        <w:rPr>
          <w:rFonts w:ascii="標楷體" w:eastAsia="標楷體" w:hAnsi="標楷體"/>
          <w:noProof/>
          <w:sz w:val="28"/>
          <w:szCs w:val="28"/>
        </w:rPr>
        <w:drawing>
          <wp:inline distT="0" distB="0" distL="0" distR="0" wp14:anchorId="67C02D14" wp14:editId="528E55D8">
            <wp:extent cx="3428007" cy="1312255"/>
            <wp:effectExtent l="0" t="0" r="1270" b="2540"/>
            <wp:docPr id="5" name="圖片 5" descr="https://img.yamol.tw/item/1763140-0-5ebb27198799c.png#s-43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yamol.tw/item/1763140-0-5ebb27198799c.png#s-439,1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7589" cy="1319751"/>
                    </a:xfrm>
                    <a:prstGeom prst="rect">
                      <a:avLst/>
                    </a:prstGeom>
                    <a:noFill/>
                    <a:ln>
                      <a:noFill/>
                    </a:ln>
                  </pic:spPr>
                </pic:pic>
              </a:graphicData>
            </a:graphic>
          </wp:inline>
        </w:drawing>
      </w:r>
    </w:p>
    <w:p w14:paraId="75259C82" w14:textId="77777777" w:rsidR="00795771" w:rsidRDefault="00795771" w:rsidP="00D978DC">
      <w:pPr>
        <w:pStyle w:val="Default"/>
        <w:snapToGrid w:val="0"/>
        <w:ind w:left="848" w:hangingChars="303" w:hanging="848"/>
        <w:jc w:val="both"/>
        <w:rPr>
          <w:rFonts w:eastAsia="標楷體" w:cs="Times New Roman"/>
          <w:color w:val="auto"/>
          <w:kern w:val="2"/>
          <w:sz w:val="28"/>
          <w:szCs w:val="28"/>
        </w:rPr>
      </w:pPr>
    </w:p>
    <w:p w14:paraId="3EF21FF0" w14:textId="77777777" w:rsidR="00D978DC" w:rsidRDefault="00D978DC" w:rsidP="00D978DC">
      <w:pPr>
        <w:pStyle w:val="Default"/>
        <w:snapToGrid w:val="0"/>
        <w:ind w:left="848" w:hangingChars="303" w:hanging="848"/>
        <w:jc w:val="both"/>
        <w:rPr>
          <w:rFonts w:eastAsia="標楷體" w:cs="Times New Roman"/>
          <w:color w:val="auto"/>
          <w:kern w:val="2"/>
          <w:sz w:val="28"/>
          <w:szCs w:val="28"/>
        </w:rPr>
      </w:pPr>
      <w:r w:rsidRPr="00D376AA">
        <w:rPr>
          <w:rFonts w:eastAsia="標楷體" w:cs="Times New Roman" w:hint="eastAsia"/>
          <w:color w:val="auto"/>
          <w:kern w:val="2"/>
          <w:sz w:val="28"/>
          <w:szCs w:val="28"/>
        </w:rPr>
        <w:t>2</w:t>
      </w:r>
      <w:r>
        <w:rPr>
          <w:rFonts w:eastAsia="標楷體" w:cs="Times New Roman" w:hint="eastAsia"/>
          <w:color w:val="auto"/>
          <w:kern w:val="2"/>
          <w:sz w:val="28"/>
          <w:szCs w:val="28"/>
        </w:rPr>
        <w:t>3</w:t>
      </w:r>
      <w:r w:rsidRPr="00D376AA">
        <w:rPr>
          <w:rFonts w:eastAsia="標楷體" w:cs="Times New Roman" w:hint="eastAsia"/>
          <w:color w:val="auto"/>
          <w:kern w:val="2"/>
          <w:sz w:val="28"/>
          <w:szCs w:val="28"/>
        </w:rPr>
        <w:t>.</w:t>
      </w:r>
      <w:r w:rsidRPr="004B64C0">
        <w:rPr>
          <w:rFonts w:eastAsia="標楷體" w:hint="eastAsia"/>
          <w:sz w:val="28"/>
          <w:szCs w:val="28"/>
        </w:rPr>
        <w:t>(  )</w:t>
      </w:r>
      <w:r w:rsidRPr="00D376AA">
        <w:rPr>
          <w:rFonts w:eastAsia="標楷體" w:cs="Times New Roman" w:hint="eastAsia"/>
          <w:color w:val="auto"/>
          <w:kern w:val="2"/>
          <w:sz w:val="28"/>
          <w:szCs w:val="28"/>
        </w:rPr>
        <w:t>附圖是</w:t>
      </w:r>
      <w:r w:rsidRPr="00D376AA">
        <w:rPr>
          <w:rFonts w:eastAsia="標楷體" w:cs="Times New Roman"/>
          <w:color w:val="auto"/>
          <w:kern w:val="2"/>
          <w:sz w:val="28"/>
          <w:szCs w:val="28"/>
        </w:rPr>
        <w:t>2014</w:t>
      </w:r>
      <w:r w:rsidRPr="00D376AA">
        <w:rPr>
          <w:rFonts w:eastAsia="標楷體" w:cs="Times New Roman" w:hint="eastAsia"/>
          <w:color w:val="auto"/>
          <w:kern w:val="2"/>
          <w:sz w:val="28"/>
          <w:szCs w:val="28"/>
        </w:rPr>
        <w:t>年世界各國人口年齡中位數分布圖。「人口年齡中位數」是將一個國家的總人口分成人數相等的兩部分，其中一半人的年齡比中位數要小，而另一半人的年齡比中位數要大，該數值可描述一國人口年齡的狀態。「人口年齡中位數」未滿</w:t>
      </w:r>
      <w:r w:rsidRPr="00D376AA">
        <w:rPr>
          <w:rFonts w:eastAsia="標楷體" w:cs="Times New Roman"/>
          <w:color w:val="auto"/>
          <w:kern w:val="2"/>
          <w:sz w:val="28"/>
          <w:szCs w:val="28"/>
        </w:rPr>
        <w:t>20</w:t>
      </w:r>
      <w:r w:rsidRPr="00D376AA">
        <w:rPr>
          <w:rFonts w:eastAsia="標楷體" w:cs="Times New Roman" w:hint="eastAsia"/>
          <w:color w:val="auto"/>
          <w:kern w:val="2"/>
          <w:sz w:val="28"/>
          <w:szCs w:val="28"/>
        </w:rPr>
        <w:t>歲的國家，主要分布在哪一洲？</w:t>
      </w:r>
    </w:p>
    <w:p w14:paraId="69C005A3" w14:textId="77777777" w:rsidR="00D978DC" w:rsidRPr="00D376AA" w:rsidRDefault="00D978DC" w:rsidP="00D978DC">
      <w:pPr>
        <w:pStyle w:val="Default"/>
        <w:snapToGrid w:val="0"/>
        <w:ind w:firstLineChars="303" w:firstLine="848"/>
        <w:jc w:val="both"/>
        <w:rPr>
          <w:rFonts w:eastAsia="標楷體" w:cs="Times New Roman"/>
          <w:color w:val="auto"/>
          <w:kern w:val="2"/>
          <w:sz w:val="28"/>
          <w:szCs w:val="28"/>
        </w:rPr>
      </w:pPr>
      <w:r w:rsidRPr="00D376AA">
        <w:rPr>
          <w:rFonts w:eastAsia="標楷體" w:cs="Times New Roman"/>
          <w:color w:val="auto"/>
          <w:kern w:val="2"/>
          <w:sz w:val="28"/>
          <w:szCs w:val="28"/>
        </w:rPr>
        <w:t>(A)</w:t>
      </w:r>
      <w:r w:rsidRPr="00D376AA">
        <w:rPr>
          <w:rFonts w:eastAsia="標楷體" w:cs="Times New Roman" w:hint="eastAsia"/>
          <w:color w:val="auto"/>
          <w:kern w:val="2"/>
          <w:sz w:val="28"/>
          <w:szCs w:val="28"/>
        </w:rPr>
        <w:t>亞洲</w:t>
      </w:r>
      <w:r w:rsidRPr="00D376AA">
        <w:rPr>
          <w:rFonts w:eastAsia="標楷體" w:cs="Times New Roman"/>
          <w:color w:val="auto"/>
          <w:kern w:val="2"/>
          <w:sz w:val="28"/>
          <w:szCs w:val="28"/>
        </w:rPr>
        <w:t xml:space="preserve"> (B)</w:t>
      </w:r>
      <w:r w:rsidRPr="00D376AA">
        <w:rPr>
          <w:rFonts w:eastAsia="標楷體" w:cs="Times New Roman" w:hint="eastAsia"/>
          <w:color w:val="auto"/>
          <w:kern w:val="2"/>
          <w:sz w:val="28"/>
          <w:szCs w:val="28"/>
        </w:rPr>
        <w:t>歐洲</w:t>
      </w:r>
      <w:r w:rsidRPr="00D376AA">
        <w:rPr>
          <w:rFonts w:eastAsia="標楷體" w:cs="Times New Roman"/>
          <w:color w:val="auto"/>
          <w:kern w:val="2"/>
          <w:sz w:val="28"/>
          <w:szCs w:val="28"/>
        </w:rPr>
        <w:t xml:space="preserve"> </w:t>
      </w:r>
      <w:r w:rsidRPr="00511B86">
        <w:rPr>
          <w:rFonts w:eastAsia="標楷體" w:cs="Times New Roman"/>
          <w:color w:val="FF0000"/>
          <w:kern w:val="2"/>
          <w:sz w:val="28"/>
          <w:szCs w:val="28"/>
        </w:rPr>
        <w:t>(C)</w:t>
      </w:r>
      <w:r w:rsidRPr="00511B86">
        <w:rPr>
          <w:rFonts w:eastAsia="標楷體" w:cs="Times New Roman" w:hint="eastAsia"/>
          <w:color w:val="FF0000"/>
          <w:kern w:val="2"/>
          <w:sz w:val="28"/>
          <w:szCs w:val="28"/>
        </w:rPr>
        <w:t>非洲</w:t>
      </w:r>
      <w:r w:rsidRPr="00D376AA">
        <w:rPr>
          <w:rFonts w:eastAsia="標楷體" w:cs="Times New Roman"/>
          <w:color w:val="auto"/>
          <w:kern w:val="2"/>
          <w:sz w:val="28"/>
          <w:szCs w:val="28"/>
        </w:rPr>
        <w:t xml:space="preserve"> (D)</w:t>
      </w:r>
      <w:r w:rsidRPr="00D376AA">
        <w:rPr>
          <w:rFonts w:eastAsia="標楷體" w:cs="Times New Roman" w:hint="eastAsia"/>
          <w:color w:val="auto"/>
          <w:kern w:val="2"/>
          <w:sz w:val="28"/>
          <w:szCs w:val="28"/>
        </w:rPr>
        <w:t>南美洲</w:t>
      </w:r>
      <w:r>
        <w:rPr>
          <w:rFonts w:eastAsia="標楷體" w:hint="eastAsia"/>
          <w:sz w:val="28"/>
          <w:szCs w:val="28"/>
        </w:rPr>
        <w:t>。</w:t>
      </w:r>
      <w:r w:rsidRPr="00D376AA">
        <w:rPr>
          <w:rFonts w:eastAsia="標楷體" w:cs="Times New Roman"/>
          <w:color w:val="auto"/>
          <w:kern w:val="2"/>
          <w:sz w:val="28"/>
          <w:szCs w:val="28"/>
        </w:rPr>
        <w:t xml:space="preserve">  </w:t>
      </w:r>
    </w:p>
    <w:p w14:paraId="06A53B0D" w14:textId="7A030508" w:rsidR="00D978DC" w:rsidRDefault="00D978DC" w:rsidP="00C819C5">
      <w:pPr>
        <w:tabs>
          <w:tab w:val="left" w:pos="993"/>
        </w:tabs>
        <w:kinsoku w:val="0"/>
        <w:overflowPunct w:val="0"/>
        <w:autoSpaceDE w:val="0"/>
        <w:autoSpaceDN w:val="0"/>
        <w:snapToGrid w:val="0"/>
        <w:spacing w:beforeLines="50" w:before="180"/>
        <w:ind w:leftChars="-177" w:left="849" w:hangingChars="455" w:hanging="1274"/>
        <w:contextualSpacing/>
        <w:jc w:val="both"/>
        <w:rPr>
          <w:rFonts w:ascii="標楷體" w:eastAsia="標楷體" w:hAnsi="標楷體"/>
          <w:sz w:val="28"/>
          <w:szCs w:val="28"/>
        </w:rPr>
      </w:pPr>
      <w:r>
        <w:rPr>
          <w:rFonts w:ascii="標楷體" w:eastAsia="標楷體" w:hAnsi="標楷體" w:hint="eastAsia"/>
          <w:noProof/>
          <w:sz w:val="28"/>
          <w:szCs w:val="28"/>
        </w:rPr>
        <w:drawing>
          <wp:inline distT="0" distB="0" distL="0" distR="0" wp14:anchorId="398029CB" wp14:editId="04D020EC">
            <wp:extent cx="4382770" cy="2429709"/>
            <wp:effectExtent l="0" t="0" r="0" b="889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7">
                      <a:extLst>
                        <a:ext uri="{28A0092B-C50C-407E-A947-70E740481C1C}">
                          <a14:useLocalDpi xmlns:a14="http://schemas.microsoft.com/office/drawing/2010/main" val="0"/>
                        </a:ext>
                      </a:extLst>
                    </a:blip>
                    <a:srcRect b="9950"/>
                    <a:stretch/>
                  </pic:blipFill>
                  <pic:spPr bwMode="auto">
                    <a:xfrm>
                      <a:off x="0" y="0"/>
                      <a:ext cx="4411650" cy="2445719"/>
                    </a:xfrm>
                    <a:prstGeom prst="rect">
                      <a:avLst/>
                    </a:prstGeom>
                    <a:noFill/>
                    <a:ln>
                      <a:noFill/>
                    </a:ln>
                    <a:extLst>
                      <a:ext uri="{53640926-AAD7-44D8-BBD7-CCE9431645EC}">
                        <a14:shadowObscured xmlns:a14="http://schemas.microsoft.com/office/drawing/2010/main"/>
                      </a:ext>
                    </a:extLst>
                  </pic:spPr>
                </pic:pic>
              </a:graphicData>
            </a:graphic>
          </wp:inline>
        </w:drawing>
      </w:r>
    </w:p>
    <w:p w14:paraId="0BD7065E" w14:textId="77777777" w:rsidR="00795771" w:rsidRDefault="00D978DC" w:rsidP="00795771">
      <w:pPr>
        <w:pStyle w:val="Default"/>
        <w:snapToGrid w:val="0"/>
        <w:ind w:left="848" w:hangingChars="303" w:hanging="848"/>
        <w:rPr>
          <w:rFonts w:eastAsia="標楷體" w:cs="Times New Roman"/>
          <w:color w:val="auto"/>
          <w:kern w:val="2"/>
          <w:sz w:val="28"/>
          <w:szCs w:val="28"/>
        </w:rPr>
      </w:pPr>
      <w:r w:rsidRPr="00D376AA">
        <w:rPr>
          <w:rFonts w:eastAsia="標楷體" w:cs="Times New Roman" w:hint="eastAsia"/>
          <w:color w:val="auto"/>
          <w:kern w:val="2"/>
          <w:sz w:val="28"/>
          <w:szCs w:val="28"/>
        </w:rPr>
        <w:t>2</w:t>
      </w:r>
      <w:r>
        <w:rPr>
          <w:rFonts w:eastAsia="標楷體" w:cs="Times New Roman" w:hint="eastAsia"/>
          <w:color w:val="auto"/>
          <w:kern w:val="2"/>
          <w:sz w:val="28"/>
          <w:szCs w:val="28"/>
        </w:rPr>
        <w:t>4</w:t>
      </w:r>
      <w:r w:rsidRPr="00D376AA">
        <w:rPr>
          <w:rFonts w:eastAsia="標楷體" w:cs="Times New Roman" w:hint="eastAsia"/>
          <w:color w:val="auto"/>
          <w:kern w:val="2"/>
          <w:sz w:val="28"/>
          <w:szCs w:val="28"/>
        </w:rPr>
        <w:t>.</w:t>
      </w:r>
      <w:r w:rsidRPr="004B64C0">
        <w:rPr>
          <w:rFonts w:eastAsia="標楷體" w:hint="eastAsia"/>
          <w:sz w:val="28"/>
          <w:szCs w:val="28"/>
        </w:rPr>
        <w:t>(  )</w:t>
      </w:r>
      <w:r w:rsidRPr="00D376AA">
        <w:rPr>
          <w:rFonts w:eastAsia="標楷體" w:cs="Times New Roman" w:hint="eastAsia"/>
          <w:color w:val="auto"/>
          <w:kern w:val="2"/>
          <w:sz w:val="28"/>
          <w:szCs w:val="28"/>
        </w:rPr>
        <w:t>都市發展與交通息息相關，大都市常位在各種交通方式交會的樞紐上。小</w:t>
      </w:r>
      <w:r>
        <w:rPr>
          <w:rFonts w:eastAsia="標楷體" w:cs="Times New Roman" w:hint="eastAsia"/>
          <w:color w:val="auto"/>
          <w:kern w:val="2"/>
          <w:sz w:val="28"/>
          <w:szCs w:val="28"/>
        </w:rPr>
        <w:t>益</w:t>
      </w:r>
      <w:r w:rsidRPr="00D376AA">
        <w:rPr>
          <w:rFonts w:eastAsia="標楷體" w:cs="Times New Roman" w:hint="eastAsia"/>
          <w:color w:val="auto"/>
          <w:kern w:val="2"/>
          <w:sz w:val="28"/>
          <w:szCs w:val="28"/>
        </w:rPr>
        <w:t>整理中國</w:t>
      </w:r>
    </w:p>
    <w:p w14:paraId="531BF0CE" w14:textId="77777777" w:rsidR="00D978DC" w:rsidRPr="00D376AA" w:rsidRDefault="00795771" w:rsidP="00795771">
      <w:pPr>
        <w:pStyle w:val="Default"/>
        <w:snapToGrid w:val="0"/>
        <w:ind w:left="848" w:hangingChars="303" w:hanging="848"/>
        <w:rPr>
          <w:rFonts w:eastAsia="標楷體" w:cs="Times New Roman"/>
          <w:color w:val="auto"/>
          <w:kern w:val="2"/>
          <w:sz w:val="28"/>
          <w:szCs w:val="28"/>
        </w:rPr>
      </w:pPr>
      <w:r>
        <w:rPr>
          <w:rFonts w:eastAsia="標楷體" w:cs="Times New Roman" w:hint="eastAsia"/>
          <w:color w:val="auto"/>
          <w:kern w:val="2"/>
          <w:sz w:val="28"/>
          <w:szCs w:val="28"/>
        </w:rPr>
        <w:t xml:space="preserve">      </w:t>
      </w:r>
      <w:r w:rsidR="00D978DC" w:rsidRPr="00D376AA">
        <w:rPr>
          <w:rFonts w:eastAsia="標楷體" w:cs="Times New Roman" w:hint="eastAsia"/>
          <w:color w:val="auto"/>
          <w:kern w:val="2"/>
          <w:sz w:val="28"/>
          <w:szCs w:val="28"/>
        </w:rPr>
        <w:t>大連、北京、上海、重慶的交通方式，將其歸納成</w:t>
      </w:r>
      <w:r w:rsidR="00D978DC">
        <w:rPr>
          <w:rFonts w:eastAsia="標楷體" w:cs="Times New Roman" w:hint="eastAsia"/>
          <w:color w:val="auto"/>
          <w:kern w:val="2"/>
          <w:sz w:val="28"/>
          <w:szCs w:val="28"/>
        </w:rPr>
        <w:t>下</w:t>
      </w:r>
      <w:r w:rsidR="00D978DC" w:rsidRPr="00D376AA">
        <w:rPr>
          <w:rFonts w:eastAsia="標楷體" w:cs="Times New Roman" w:hint="eastAsia"/>
          <w:color w:val="auto"/>
          <w:kern w:val="2"/>
          <w:sz w:val="28"/>
          <w:szCs w:val="28"/>
        </w:rPr>
        <w:t>表的四種類型。下列對於上述四個都市與右表的對應，何者正確？</w:t>
      </w:r>
      <w:r w:rsidR="00D978DC" w:rsidRPr="00D376AA">
        <w:rPr>
          <w:rFonts w:eastAsia="標楷體" w:cs="Times New Roman"/>
          <w:color w:val="auto"/>
          <w:kern w:val="2"/>
          <w:sz w:val="28"/>
          <w:szCs w:val="28"/>
        </w:rPr>
        <w:t xml:space="preserve"> </w:t>
      </w:r>
    </w:p>
    <w:p w14:paraId="71F1F290" w14:textId="77777777" w:rsidR="00D978DC" w:rsidRPr="00F5340A" w:rsidRDefault="00D978DC" w:rsidP="00D978DC">
      <w:pPr>
        <w:autoSpaceDE w:val="0"/>
        <w:autoSpaceDN w:val="0"/>
        <w:adjustRightInd w:val="0"/>
        <w:snapToGrid w:val="0"/>
        <w:ind w:firstLineChars="202" w:firstLine="566"/>
        <w:rPr>
          <w:rFonts w:ascii="標楷體" w:eastAsia="標楷體" w:hAnsi="標楷體"/>
          <w:sz w:val="28"/>
          <w:szCs w:val="28"/>
        </w:rPr>
      </w:pPr>
      <w:r>
        <w:rPr>
          <w:rFonts w:ascii="標楷體" w:eastAsia="標楷體" w:hAnsi="標楷體" w:hint="eastAsia"/>
          <w:sz w:val="28"/>
          <w:szCs w:val="28"/>
        </w:rPr>
        <w:t xml:space="preserve">  </w:t>
      </w:r>
      <w:r w:rsidRPr="00511B86">
        <w:rPr>
          <w:rFonts w:ascii="標楷體" w:eastAsia="標楷體" w:hAnsi="標楷體"/>
          <w:color w:val="FF0000"/>
          <w:sz w:val="28"/>
          <w:szCs w:val="28"/>
        </w:rPr>
        <w:t>(A)</w:t>
      </w:r>
      <w:r w:rsidRPr="00511B86">
        <w:rPr>
          <w:rFonts w:ascii="標楷體" w:eastAsia="標楷體" w:hAnsi="標楷體" w:hint="eastAsia"/>
          <w:color w:val="FF0000"/>
          <w:sz w:val="28"/>
          <w:szCs w:val="28"/>
        </w:rPr>
        <w:t>北京為甲類</w:t>
      </w:r>
      <w:r w:rsidRPr="00F5340A">
        <w:rPr>
          <w:rFonts w:ascii="標楷體" w:eastAsia="標楷體" w:hAnsi="標楷體"/>
          <w:sz w:val="28"/>
          <w:szCs w:val="28"/>
        </w:rPr>
        <w:t xml:space="preserve"> </w:t>
      </w:r>
      <w:r w:rsidR="00795771">
        <w:rPr>
          <w:rFonts w:ascii="標楷體" w:eastAsia="標楷體" w:hAnsi="標楷體" w:hint="eastAsia"/>
          <w:sz w:val="28"/>
          <w:szCs w:val="28"/>
        </w:rPr>
        <w:t xml:space="preserve"> </w:t>
      </w:r>
      <w:r w:rsidRPr="00F5340A">
        <w:rPr>
          <w:rFonts w:ascii="標楷體" w:eastAsia="標楷體" w:hAnsi="標楷體"/>
          <w:sz w:val="28"/>
          <w:szCs w:val="28"/>
        </w:rPr>
        <w:t>(B)</w:t>
      </w:r>
      <w:r w:rsidRPr="00F5340A">
        <w:rPr>
          <w:rFonts w:ascii="標楷體" w:eastAsia="標楷體" w:hAnsi="標楷體" w:hint="eastAsia"/>
          <w:sz w:val="28"/>
          <w:szCs w:val="28"/>
        </w:rPr>
        <w:t>重慶為乙類</w:t>
      </w:r>
      <w:r w:rsidRPr="00F5340A">
        <w:rPr>
          <w:rFonts w:ascii="標楷體" w:eastAsia="標楷體" w:hAnsi="標楷體"/>
          <w:sz w:val="28"/>
          <w:szCs w:val="28"/>
        </w:rPr>
        <w:t xml:space="preserve"> </w:t>
      </w:r>
    </w:p>
    <w:p w14:paraId="69F37572" w14:textId="77777777" w:rsidR="00D978DC" w:rsidRDefault="00D978DC" w:rsidP="00D978DC">
      <w:pPr>
        <w:tabs>
          <w:tab w:val="left" w:pos="993"/>
        </w:tabs>
        <w:kinsoku w:val="0"/>
        <w:overflowPunct w:val="0"/>
        <w:autoSpaceDE w:val="0"/>
        <w:autoSpaceDN w:val="0"/>
        <w:snapToGrid w:val="0"/>
        <w:spacing w:beforeLines="50" w:before="180"/>
        <w:ind w:leftChars="-59" w:left="-142" w:firstLineChars="253" w:firstLine="708"/>
        <w:contextualSpacing/>
        <w:jc w:val="both"/>
        <w:rPr>
          <w:rFonts w:ascii="標楷體" w:eastAsia="標楷體" w:hAnsi="標楷體"/>
          <w:sz w:val="28"/>
          <w:szCs w:val="28"/>
        </w:rPr>
      </w:pPr>
      <w:r>
        <w:rPr>
          <w:rFonts w:ascii="標楷體" w:eastAsia="標楷體" w:hAnsi="標楷體" w:hint="eastAsia"/>
          <w:sz w:val="28"/>
          <w:szCs w:val="28"/>
        </w:rPr>
        <w:t xml:space="preserve">  </w:t>
      </w:r>
      <w:r w:rsidRPr="00D376AA">
        <w:rPr>
          <w:rFonts w:ascii="標楷體" w:eastAsia="標楷體" w:hAnsi="標楷體"/>
          <w:sz w:val="28"/>
          <w:szCs w:val="28"/>
        </w:rPr>
        <w:t>(C)</w:t>
      </w:r>
      <w:r w:rsidRPr="00D376AA">
        <w:rPr>
          <w:rFonts w:ascii="標楷體" w:eastAsia="標楷體" w:hAnsi="標楷體" w:hint="eastAsia"/>
          <w:sz w:val="28"/>
          <w:szCs w:val="28"/>
        </w:rPr>
        <w:t>上海為丙類</w:t>
      </w:r>
      <w:r w:rsidRPr="00D376AA">
        <w:rPr>
          <w:rFonts w:ascii="標楷體" w:eastAsia="標楷體" w:hAnsi="標楷體"/>
          <w:sz w:val="28"/>
          <w:szCs w:val="28"/>
        </w:rPr>
        <w:t xml:space="preserve"> </w:t>
      </w:r>
      <w:r w:rsidR="00795771">
        <w:rPr>
          <w:rFonts w:ascii="標楷體" w:eastAsia="標楷體" w:hAnsi="標楷體" w:hint="eastAsia"/>
          <w:sz w:val="28"/>
          <w:szCs w:val="28"/>
        </w:rPr>
        <w:t xml:space="preserve"> </w:t>
      </w:r>
      <w:r w:rsidRPr="00D376AA">
        <w:rPr>
          <w:rFonts w:ascii="標楷體" w:eastAsia="標楷體" w:hAnsi="標楷體"/>
          <w:sz w:val="28"/>
          <w:szCs w:val="28"/>
        </w:rPr>
        <w:t>(D)</w:t>
      </w:r>
      <w:r w:rsidRPr="00D376AA">
        <w:rPr>
          <w:rFonts w:ascii="標楷體" w:eastAsia="標楷體" w:hAnsi="標楷體" w:hint="eastAsia"/>
          <w:sz w:val="28"/>
          <w:szCs w:val="28"/>
        </w:rPr>
        <w:t>大連為丁類</w:t>
      </w:r>
      <w:r>
        <w:rPr>
          <w:rFonts w:ascii="標楷體" w:eastAsia="標楷體" w:hAnsi="標楷體" w:hint="eastAsia"/>
          <w:sz w:val="28"/>
          <w:szCs w:val="28"/>
        </w:rPr>
        <w:t>。</w:t>
      </w:r>
    </w:p>
    <w:p w14:paraId="3BED8F6C" w14:textId="5479F908" w:rsidR="00795771" w:rsidRDefault="00795771" w:rsidP="00795771">
      <w:pPr>
        <w:tabs>
          <w:tab w:val="left" w:pos="993"/>
        </w:tabs>
        <w:kinsoku w:val="0"/>
        <w:overflowPunct w:val="0"/>
        <w:autoSpaceDE w:val="0"/>
        <w:autoSpaceDN w:val="0"/>
        <w:snapToGrid w:val="0"/>
        <w:spacing w:beforeLines="50" w:before="180"/>
        <w:ind w:leftChars="-59" w:left="-142" w:firstLineChars="303" w:firstLine="848"/>
        <w:contextualSpacing/>
        <w:jc w:val="both"/>
        <w:rPr>
          <w:rFonts w:ascii="標楷體" w:eastAsia="標楷體" w:hAnsi="標楷體"/>
          <w:sz w:val="28"/>
          <w:szCs w:val="28"/>
        </w:rPr>
      </w:pPr>
      <w:r w:rsidRPr="00D376AA">
        <w:rPr>
          <w:rFonts w:eastAsia="標楷體"/>
          <w:noProof/>
          <w:sz w:val="28"/>
          <w:szCs w:val="28"/>
        </w:rPr>
        <w:drawing>
          <wp:inline distT="0" distB="0" distL="0" distR="0" wp14:anchorId="3F8BBED9" wp14:editId="6F255EC0">
            <wp:extent cx="2797996" cy="1257660"/>
            <wp:effectExtent l="0" t="0" r="254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t="11420"/>
                    <a:stretch/>
                  </pic:blipFill>
                  <pic:spPr bwMode="auto">
                    <a:xfrm>
                      <a:off x="0" y="0"/>
                      <a:ext cx="2818574" cy="1266910"/>
                    </a:xfrm>
                    <a:prstGeom prst="rect">
                      <a:avLst/>
                    </a:prstGeom>
                    <a:noFill/>
                    <a:ln>
                      <a:noFill/>
                    </a:ln>
                    <a:extLst>
                      <a:ext uri="{53640926-AAD7-44D8-BBD7-CCE9431645EC}">
                        <a14:shadowObscured xmlns:a14="http://schemas.microsoft.com/office/drawing/2010/main"/>
                      </a:ext>
                    </a:extLst>
                  </pic:spPr>
                </pic:pic>
              </a:graphicData>
            </a:graphic>
          </wp:inline>
        </w:drawing>
      </w:r>
    </w:p>
    <w:p w14:paraId="23A4097D" w14:textId="77777777" w:rsidR="0047182C" w:rsidRDefault="0047182C" w:rsidP="0047182C">
      <w:pPr>
        <w:tabs>
          <w:tab w:val="left" w:pos="993"/>
        </w:tabs>
        <w:kinsoku w:val="0"/>
        <w:overflowPunct w:val="0"/>
        <w:autoSpaceDE w:val="0"/>
        <w:autoSpaceDN w:val="0"/>
        <w:snapToGrid w:val="0"/>
        <w:spacing w:beforeLines="50" w:before="180"/>
        <w:ind w:left="991" w:hangingChars="354" w:hanging="991"/>
        <w:contextualSpacing/>
        <w:jc w:val="both"/>
        <w:rPr>
          <w:rFonts w:ascii="標楷體" w:eastAsia="標楷體" w:hAnsi="標楷體"/>
          <w:sz w:val="28"/>
          <w:szCs w:val="28"/>
        </w:rPr>
      </w:pPr>
      <w:r>
        <w:rPr>
          <w:rFonts w:ascii="標楷體" w:eastAsia="標楷體" w:hAnsi="標楷體" w:hint="eastAsia"/>
          <w:sz w:val="28"/>
          <w:szCs w:val="28"/>
        </w:rPr>
        <w:t>25.</w:t>
      </w:r>
      <w:r w:rsidRPr="004B64C0">
        <w:rPr>
          <w:rFonts w:ascii="標楷體" w:eastAsia="標楷體" w:hAnsi="標楷體" w:hint="eastAsia"/>
          <w:sz w:val="28"/>
          <w:szCs w:val="28"/>
        </w:rPr>
        <w:t>(  )</w:t>
      </w:r>
      <w:r w:rsidRPr="00883471">
        <w:rPr>
          <w:rFonts w:ascii="標楷體" w:eastAsia="標楷體" w:hAnsi="標楷體" w:hint="eastAsia"/>
          <w:sz w:val="28"/>
          <w:szCs w:val="28"/>
        </w:rPr>
        <w:t xml:space="preserve">「當地雖然陸地範圍很大，但是因為緯度高、年均溫低，除了一些探險家或科學家之外，幾乎沒有什麼人居住。」上述地區最可能位於圖中的何處？ </w:t>
      </w:r>
    </w:p>
    <w:p w14:paraId="670CBF6C" w14:textId="77777777" w:rsidR="0047182C" w:rsidRPr="00883471" w:rsidRDefault="0047182C" w:rsidP="0047182C">
      <w:pPr>
        <w:tabs>
          <w:tab w:val="left" w:pos="993"/>
        </w:tabs>
        <w:kinsoku w:val="0"/>
        <w:overflowPunct w:val="0"/>
        <w:autoSpaceDE w:val="0"/>
        <w:autoSpaceDN w:val="0"/>
        <w:snapToGrid w:val="0"/>
        <w:spacing w:beforeLines="50" w:before="180"/>
        <w:ind w:leftChars="412" w:left="989" w:firstLine="2"/>
        <w:contextualSpacing/>
        <w:jc w:val="both"/>
        <w:rPr>
          <w:rFonts w:ascii="標楷體" w:eastAsia="標楷體" w:hAnsi="標楷體"/>
          <w:sz w:val="28"/>
          <w:szCs w:val="28"/>
        </w:rPr>
      </w:pPr>
      <w:r w:rsidRPr="00883471">
        <w:rPr>
          <w:rFonts w:ascii="標楷體" w:eastAsia="標楷體" w:hAnsi="標楷體" w:hint="eastAsia"/>
          <w:sz w:val="28"/>
          <w:szCs w:val="28"/>
        </w:rPr>
        <w:t xml:space="preserve">(A)甲 (B)乙 (C)丙 </w:t>
      </w:r>
      <w:r w:rsidRPr="00511B86">
        <w:rPr>
          <w:rFonts w:ascii="標楷體" w:eastAsia="標楷體" w:hAnsi="標楷體" w:hint="eastAsia"/>
          <w:color w:val="FF0000"/>
          <w:sz w:val="28"/>
          <w:szCs w:val="28"/>
        </w:rPr>
        <w:t>(D)丁</w:t>
      </w:r>
      <w:r w:rsidRPr="00883471">
        <w:rPr>
          <w:rFonts w:ascii="標楷體" w:eastAsia="標楷體" w:hAnsi="標楷體" w:hint="eastAsia"/>
          <w:sz w:val="28"/>
          <w:szCs w:val="28"/>
        </w:rPr>
        <w:t xml:space="preserve">。 </w:t>
      </w:r>
    </w:p>
    <w:p w14:paraId="6F188938" w14:textId="5476CB59" w:rsidR="0047182C" w:rsidRPr="00883471" w:rsidRDefault="0047182C" w:rsidP="0047182C">
      <w:pPr>
        <w:tabs>
          <w:tab w:val="left" w:pos="993"/>
        </w:tabs>
        <w:kinsoku w:val="0"/>
        <w:overflowPunct w:val="0"/>
        <w:autoSpaceDE w:val="0"/>
        <w:autoSpaceDN w:val="0"/>
        <w:snapToGrid w:val="0"/>
        <w:spacing w:beforeLines="50" w:before="180"/>
        <w:ind w:leftChars="353" w:left="847" w:firstLineChars="51" w:firstLine="143"/>
        <w:contextualSpacing/>
        <w:jc w:val="both"/>
        <w:rPr>
          <w:rFonts w:ascii="標楷體" w:eastAsia="標楷體" w:hAnsi="標楷體"/>
          <w:b/>
          <w:sz w:val="28"/>
          <w:szCs w:val="28"/>
        </w:rPr>
      </w:pPr>
      <w:r w:rsidRPr="00883471">
        <w:rPr>
          <w:rFonts w:ascii="標楷體" w:eastAsia="標楷體" w:hAnsi="標楷體"/>
          <w:b/>
          <w:noProof/>
          <w:sz w:val="28"/>
          <w:szCs w:val="28"/>
        </w:rPr>
        <w:drawing>
          <wp:inline distT="0" distB="0" distL="0" distR="0" wp14:anchorId="07B0D660" wp14:editId="261CE6A3">
            <wp:extent cx="3120898" cy="1676400"/>
            <wp:effectExtent l="0" t="0" r="0" b="0"/>
            <wp:docPr id="1382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44"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7411" cy="1685270"/>
                    </a:xfrm>
                    <a:prstGeom prst="rect">
                      <a:avLst/>
                    </a:prstGeom>
                    <a:noFill/>
                    <a:ln>
                      <a:noFill/>
                    </a:ln>
                    <a:extLst/>
                  </pic:spPr>
                </pic:pic>
              </a:graphicData>
            </a:graphic>
          </wp:inline>
        </w:drawing>
      </w:r>
    </w:p>
    <w:p w14:paraId="1B551445" w14:textId="77777777" w:rsidR="0047182C" w:rsidRDefault="0047182C" w:rsidP="0047182C">
      <w:pPr>
        <w:rPr>
          <w:rFonts w:ascii="標楷體" w:eastAsia="標楷體" w:hAnsi="標楷體"/>
          <w:color w:val="000000"/>
          <w:sz w:val="26"/>
          <w:szCs w:val="26"/>
        </w:rPr>
      </w:pPr>
    </w:p>
    <w:p w14:paraId="29F75656" w14:textId="77777777" w:rsidR="00795771" w:rsidRDefault="00795771" w:rsidP="0047182C">
      <w:pPr>
        <w:rPr>
          <w:rFonts w:ascii="標楷體" w:eastAsia="標楷體" w:hAnsi="標楷體"/>
          <w:color w:val="000000"/>
          <w:sz w:val="26"/>
          <w:szCs w:val="26"/>
        </w:rPr>
      </w:pPr>
    </w:p>
    <w:p w14:paraId="10B7EEB9" w14:textId="77777777" w:rsidR="00D978DC" w:rsidRPr="00D376AA" w:rsidRDefault="00D978DC" w:rsidP="00D978DC">
      <w:pPr>
        <w:tabs>
          <w:tab w:val="left" w:pos="993"/>
        </w:tabs>
        <w:kinsoku w:val="0"/>
        <w:overflowPunct w:val="0"/>
        <w:autoSpaceDE w:val="0"/>
        <w:autoSpaceDN w:val="0"/>
        <w:snapToGrid w:val="0"/>
        <w:spacing w:beforeLines="50" w:before="180"/>
        <w:ind w:left="848" w:hangingChars="303" w:hanging="848"/>
        <w:contextualSpacing/>
        <w:jc w:val="both"/>
        <w:rPr>
          <w:rFonts w:ascii="標楷體" w:eastAsia="標楷體" w:hAnsi="標楷體"/>
          <w:sz w:val="28"/>
          <w:szCs w:val="28"/>
        </w:rPr>
      </w:pPr>
      <w:r>
        <w:rPr>
          <w:rFonts w:ascii="標楷體" w:eastAsia="標楷體" w:hAnsi="標楷體" w:hint="eastAsia"/>
          <w:sz w:val="28"/>
          <w:szCs w:val="28"/>
        </w:rPr>
        <w:t>2</w:t>
      </w:r>
      <w:r w:rsidR="0047182C">
        <w:rPr>
          <w:rFonts w:ascii="標楷體" w:eastAsia="標楷體" w:hAnsi="標楷體" w:hint="eastAsia"/>
          <w:sz w:val="28"/>
          <w:szCs w:val="28"/>
        </w:rPr>
        <w:t>6</w:t>
      </w:r>
      <w:r>
        <w:rPr>
          <w:rFonts w:ascii="標楷體" w:eastAsia="標楷體" w:hAnsi="標楷體" w:hint="eastAsia"/>
          <w:sz w:val="28"/>
          <w:szCs w:val="28"/>
        </w:rPr>
        <w:t>.</w:t>
      </w:r>
      <w:r w:rsidRPr="004B64C0">
        <w:rPr>
          <w:rFonts w:ascii="標楷體" w:eastAsia="標楷體" w:hAnsi="標楷體" w:hint="eastAsia"/>
          <w:sz w:val="28"/>
          <w:szCs w:val="28"/>
        </w:rPr>
        <w:t>(  )</w:t>
      </w:r>
      <w:r>
        <w:rPr>
          <w:rFonts w:ascii="標楷體" w:eastAsia="標楷體" w:hAnsi="標楷體" w:hint="eastAsia"/>
          <w:sz w:val="28"/>
          <w:szCs w:val="28"/>
        </w:rPr>
        <w:t>附</w:t>
      </w:r>
      <w:r w:rsidRPr="00D376AA">
        <w:rPr>
          <w:rFonts w:ascii="標楷體" w:eastAsia="標楷體" w:hAnsi="標楷體" w:hint="eastAsia"/>
          <w:sz w:val="28"/>
          <w:szCs w:val="28"/>
        </w:rPr>
        <w:t>表為2011年中國石油進口來源，除少數以陸上油管輸送外，主要以海運方式運抵中國。下列哪一地區一旦被封鎖或發生動亂，對中國石油進口造成的威脅最嚴重？</w:t>
      </w:r>
    </w:p>
    <w:tbl>
      <w:tblPr>
        <w:tblStyle w:val="af8"/>
        <w:tblW w:w="0" w:type="auto"/>
        <w:tblInd w:w="250" w:type="dxa"/>
        <w:tblLook w:val="04A0" w:firstRow="1" w:lastRow="0" w:firstColumn="1" w:lastColumn="0" w:noHBand="0" w:noVBand="1"/>
      </w:tblPr>
      <w:tblGrid>
        <w:gridCol w:w="1690"/>
        <w:gridCol w:w="1091"/>
        <w:gridCol w:w="2175"/>
        <w:gridCol w:w="1091"/>
      </w:tblGrid>
      <w:tr w:rsidR="00D978DC" w:rsidRPr="00D376AA" w14:paraId="477293C1" w14:textId="77777777" w:rsidTr="003D52FB">
        <w:tc>
          <w:tcPr>
            <w:tcW w:w="0" w:type="auto"/>
          </w:tcPr>
          <w:p w14:paraId="7B4DDBA3"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國家</w:t>
            </w:r>
          </w:p>
        </w:tc>
        <w:tc>
          <w:tcPr>
            <w:tcW w:w="0" w:type="auto"/>
          </w:tcPr>
          <w:p w14:paraId="74EFF166"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比例(%)</w:t>
            </w:r>
          </w:p>
        </w:tc>
        <w:tc>
          <w:tcPr>
            <w:tcW w:w="0" w:type="auto"/>
          </w:tcPr>
          <w:p w14:paraId="340CD98E"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國家</w:t>
            </w:r>
          </w:p>
        </w:tc>
        <w:tc>
          <w:tcPr>
            <w:tcW w:w="0" w:type="auto"/>
          </w:tcPr>
          <w:p w14:paraId="6C02EE08"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比例(%)</w:t>
            </w:r>
          </w:p>
        </w:tc>
      </w:tr>
      <w:tr w:rsidR="00D978DC" w:rsidRPr="00D376AA" w14:paraId="37244654" w14:textId="77777777" w:rsidTr="003D52FB">
        <w:tc>
          <w:tcPr>
            <w:tcW w:w="0" w:type="auto"/>
          </w:tcPr>
          <w:p w14:paraId="119B2DDB"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沙烏地阿拉伯</w:t>
            </w:r>
          </w:p>
        </w:tc>
        <w:tc>
          <w:tcPr>
            <w:tcW w:w="0" w:type="auto"/>
          </w:tcPr>
          <w:p w14:paraId="093ADCC4"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20</w:t>
            </w:r>
          </w:p>
        </w:tc>
        <w:tc>
          <w:tcPr>
            <w:tcW w:w="0" w:type="auto"/>
          </w:tcPr>
          <w:p w14:paraId="3233F324"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委內瑞拉</w:t>
            </w:r>
          </w:p>
        </w:tc>
        <w:tc>
          <w:tcPr>
            <w:tcW w:w="0" w:type="auto"/>
          </w:tcPr>
          <w:p w14:paraId="0E037ECD"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5</w:t>
            </w:r>
          </w:p>
        </w:tc>
      </w:tr>
      <w:tr w:rsidR="00D978DC" w:rsidRPr="00D376AA" w14:paraId="115DBD86" w14:textId="77777777" w:rsidTr="003D52FB">
        <w:tc>
          <w:tcPr>
            <w:tcW w:w="0" w:type="auto"/>
          </w:tcPr>
          <w:p w14:paraId="05AAE5C7"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安哥拉</w:t>
            </w:r>
          </w:p>
        </w:tc>
        <w:tc>
          <w:tcPr>
            <w:tcW w:w="0" w:type="auto"/>
          </w:tcPr>
          <w:p w14:paraId="083DADEE"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12</w:t>
            </w:r>
          </w:p>
        </w:tc>
        <w:tc>
          <w:tcPr>
            <w:tcW w:w="0" w:type="auto"/>
          </w:tcPr>
          <w:p w14:paraId="41464480"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哈薩克</w:t>
            </w:r>
          </w:p>
        </w:tc>
        <w:tc>
          <w:tcPr>
            <w:tcW w:w="0" w:type="auto"/>
          </w:tcPr>
          <w:p w14:paraId="3FBEAF74"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4</w:t>
            </w:r>
          </w:p>
        </w:tc>
      </w:tr>
      <w:tr w:rsidR="00D978DC" w:rsidRPr="00D376AA" w14:paraId="59BC022C" w14:textId="77777777" w:rsidTr="003D52FB">
        <w:tc>
          <w:tcPr>
            <w:tcW w:w="0" w:type="auto"/>
          </w:tcPr>
          <w:p w14:paraId="543C82FD"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伊朗</w:t>
            </w:r>
          </w:p>
        </w:tc>
        <w:tc>
          <w:tcPr>
            <w:tcW w:w="0" w:type="auto"/>
          </w:tcPr>
          <w:p w14:paraId="3079FE6D"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11</w:t>
            </w:r>
          </w:p>
        </w:tc>
        <w:tc>
          <w:tcPr>
            <w:tcW w:w="0" w:type="auto"/>
          </w:tcPr>
          <w:p w14:paraId="53225F42"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科威特</w:t>
            </w:r>
          </w:p>
        </w:tc>
        <w:tc>
          <w:tcPr>
            <w:tcW w:w="0" w:type="auto"/>
          </w:tcPr>
          <w:p w14:paraId="68AD41A3"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4</w:t>
            </w:r>
          </w:p>
        </w:tc>
      </w:tr>
      <w:tr w:rsidR="00D978DC" w:rsidRPr="00D376AA" w14:paraId="2BE16E5B" w14:textId="77777777" w:rsidTr="003D52FB">
        <w:tc>
          <w:tcPr>
            <w:tcW w:w="0" w:type="auto"/>
          </w:tcPr>
          <w:p w14:paraId="1CAC4AC5"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俄羅斯</w:t>
            </w:r>
          </w:p>
        </w:tc>
        <w:tc>
          <w:tcPr>
            <w:tcW w:w="0" w:type="auto"/>
          </w:tcPr>
          <w:p w14:paraId="18BD39EA"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8</w:t>
            </w:r>
          </w:p>
        </w:tc>
        <w:tc>
          <w:tcPr>
            <w:tcW w:w="0" w:type="auto"/>
          </w:tcPr>
          <w:p w14:paraId="2E639163"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阿拉伯聯合大公國</w:t>
            </w:r>
          </w:p>
        </w:tc>
        <w:tc>
          <w:tcPr>
            <w:tcW w:w="0" w:type="auto"/>
          </w:tcPr>
          <w:p w14:paraId="3CCD5277"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3</w:t>
            </w:r>
          </w:p>
        </w:tc>
      </w:tr>
      <w:tr w:rsidR="00D978DC" w:rsidRPr="00D376AA" w14:paraId="00915B59" w14:textId="77777777" w:rsidTr="003D52FB">
        <w:tc>
          <w:tcPr>
            <w:tcW w:w="0" w:type="auto"/>
          </w:tcPr>
          <w:p w14:paraId="02536BB5"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阿曼</w:t>
            </w:r>
          </w:p>
        </w:tc>
        <w:tc>
          <w:tcPr>
            <w:tcW w:w="0" w:type="auto"/>
          </w:tcPr>
          <w:p w14:paraId="5557BFA4"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7</w:t>
            </w:r>
          </w:p>
        </w:tc>
        <w:tc>
          <w:tcPr>
            <w:tcW w:w="0" w:type="auto"/>
          </w:tcPr>
          <w:p w14:paraId="225FDBF6"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巴西</w:t>
            </w:r>
          </w:p>
        </w:tc>
        <w:tc>
          <w:tcPr>
            <w:tcW w:w="0" w:type="auto"/>
          </w:tcPr>
          <w:p w14:paraId="52862DA1"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3</w:t>
            </w:r>
          </w:p>
        </w:tc>
      </w:tr>
      <w:tr w:rsidR="00D978DC" w:rsidRPr="00D376AA" w14:paraId="3F030A08" w14:textId="77777777" w:rsidTr="003D52FB">
        <w:tc>
          <w:tcPr>
            <w:tcW w:w="0" w:type="auto"/>
          </w:tcPr>
          <w:p w14:paraId="636A2159"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伊拉克</w:t>
            </w:r>
          </w:p>
        </w:tc>
        <w:tc>
          <w:tcPr>
            <w:tcW w:w="0" w:type="auto"/>
          </w:tcPr>
          <w:p w14:paraId="798E4020"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5</w:t>
            </w:r>
          </w:p>
        </w:tc>
        <w:tc>
          <w:tcPr>
            <w:tcW w:w="0" w:type="auto"/>
          </w:tcPr>
          <w:p w14:paraId="613F0D66"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剛果</w:t>
            </w:r>
          </w:p>
        </w:tc>
        <w:tc>
          <w:tcPr>
            <w:tcW w:w="0" w:type="auto"/>
          </w:tcPr>
          <w:p w14:paraId="4AF1F2F9"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2</w:t>
            </w:r>
          </w:p>
        </w:tc>
      </w:tr>
      <w:tr w:rsidR="00D978DC" w:rsidRPr="00D376AA" w14:paraId="4F0BC155" w14:textId="77777777" w:rsidTr="003D52FB">
        <w:tc>
          <w:tcPr>
            <w:tcW w:w="0" w:type="auto"/>
          </w:tcPr>
          <w:p w14:paraId="72A4AAFF"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蘇丹</w:t>
            </w:r>
          </w:p>
        </w:tc>
        <w:tc>
          <w:tcPr>
            <w:tcW w:w="0" w:type="auto"/>
          </w:tcPr>
          <w:p w14:paraId="3240ED87"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5</w:t>
            </w:r>
          </w:p>
        </w:tc>
        <w:tc>
          <w:tcPr>
            <w:tcW w:w="0" w:type="auto"/>
          </w:tcPr>
          <w:p w14:paraId="7FE5154D"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其他</w:t>
            </w:r>
          </w:p>
        </w:tc>
        <w:tc>
          <w:tcPr>
            <w:tcW w:w="0" w:type="auto"/>
          </w:tcPr>
          <w:p w14:paraId="126F3332" w14:textId="77777777" w:rsidR="00D978DC" w:rsidRPr="0047182C" w:rsidRDefault="00D978DC" w:rsidP="003D52FB">
            <w:pPr>
              <w:tabs>
                <w:tab w:val="left" w:pos="993"/>
              </w:tabs>
              <w:kinsoku w:val="0"/>
              <w:overflowPunct w:val="0"/>
              <w:autoSpaceDE w:val="0"/>
              <w:autoSpaceDN w:val="0"/>
              <w:snapToGrid w:val="0"/>
              <w:spacing w:beforeLines="50" w:before="180"/>
              <w:contextualSpacing/>
              <w:jc w:val="both"/>
              <w:rPr>
                <w:rFonts w:ascii="標楷體" w:eastAsia="標楷體" w:hAnsi="標楷體"/>
                <w:sz w:val="26"/>
                <w:szCs w:val="26"/>
              </w:rPr>
            </w:pPr>
            <w:r w:rsidRPr="0047182C">
              <w:rPr>
                <w:rFonts w:ascii="標楷體" w:eastAsia="標楷體" w:hAnsi="標楷體" w:hint="eastAsia"/>
                <w:sz w:val="26"/>
                <w:szCs w:val="26"/>
              </w:rPr>
              <w:t>11</w:t>
            </w:r>
          </w:p>
        </w:tc>
      </w:tr>
    </w:tbl>
    <w:p w14:paraId="1104AE40" w14:textId="77777777" w:rsidR="00D978DC" w:rsidRDefault="00D978DC" w:rsidP="00D978DC">
      <w:pPr>
        <w:tabs>
          <w:tab w:val="left" w:pos="993"/>
        </w:tabs>
        <w:kinsoku w:val="0"/>
        <w:overflowPunct w:val="0"/>
        <w:autoSpaceDE w:val="0"/>
        <w:autoSpaceDN w:val="0"/>
        <w:snapToGrid w:val="0"/>
        <w:spacing w:beforeLines="50" w:before="180"/>
        <w:ind w:leftChars="353" w:left="847" w:firstLineChars="1" w:firstLine="3"/>
        <w:contextualSpacing/>
        <w:jc w:val="both"/>
        <w:rPr>
          <w:rFonts w:ascii="標楷體" w:eastAsia="標楷體" w:hAnsi="標楷體"/>
          <w:sz w:val="28"/>
          <w:szCs w:val="28"/>
        </w:rPr>
      </w:pPr>
      <w:r w:rsidRPr="00D376AA">
        <w:rPr>
          <w:rFonts w:ascii="標楷體" w:eastAsia="標楷體" w:hAnsi="標楷體" w:hint="eastAsia"/>
          <w:sz w:val="28"/>
          <w:szCs w:val="28"/>
        </w:rPr>
        <w:t>(A)北海海域</w:t>
      </w:r>
      <w:r>
        <w:rPr>
          <w:rFonts w:ascii="標楷體" w:eastAsia="標楷體" w:hAnsi="標楷體" w:hint="eastAsia"/>
          <w:sz w:val="28"/>
          <w:szCs w:val="28"/>
        </w:rPr>
        <w:t xml:space="preserve">   </w:t>
      </w:r>
      <w:r w:rsidRPr="00D376AA">
        <w:rPr>
          <w:rFonts w:ascii="標楷體" w:eastAsia="標楷體" w:hAnsi="標楷體" w:hint="eastAsia"/>
          <w:sz w:val="28"/>
          <w:szCs w:val="28"/>
        </w:rPr>
        <w:t>(B)蘇伊士運河</w:t>
      </w:r>
      <w:r w:rsidRPr="00D376AA">
        <w:rPr>
          <w:rFonts w:ascii="標楷體" w:eastAsia="標楷體" w:hAnsi="標楷體" w:hint="eastAsia"/>
          <w:sz w:val="28"/>
          <w:szCs w:val="28"/>
        </w:rPr>
        <w:br/>
        <w:t>(C)巴拿馬運河</w:t>
      </w:r>
      <w:r>
        <w:rPr>
          <w:rFonts w:ascii="標楷體" w:eastAsia="標楷體" w:hAnsi="標楷體" w:hint="eastAsia"/>
          <w:sz w:val="28"/>
          <w:szCs w:val="28"/>
        </w:rPr>
        <w:t xml:space="preserve"> </w:t>
      </w:r>
      <w:r w:rsidRPr="00511B86">
        <w:rPr>
          <w:rFonts w:ascii="標楷體" w:eastAsia="標楷體" w:hAnsi="標楷體" w:hint="eastAsia"/>
          <w:color w:val="FF0000"/>
          <w:sz w:val="28"/>
          <w:szCs w:val="28"/>
        </w:rPr>
        <w:t>(D)麻六甲海峽</w:t>
      </w:r>
      <w:r>
        <w:rPr>
          <w:rFonts w:ascii="標楷體" w:eastAsia="標楷體" w:hAnsi="標楷體" w:hint="eastAsia"/>
          <w:sz w:val="28"/>
          <w:szCs w:val="28"/>
        </w:rPr>
        <w:t>。</w:t>
      </w:r>
    </w:p>
    <w:p w14:paraId="7B9D94F4" w14:textId="77777777" w:rsidR="00D978DC" w:rsidRPr="00D376AA" w:rsidRDefault="00D978DC" w:rsidP="00D978DC">
      <w:pPr>
        <w:snapToGrid w:val="0"/>
        <w:ind w:left="991" w:hangingChars="354" w:hanging="991"/>
        <w:rPr>
          <w:rFonts w:ascii="標楷體" w:eastAsia="標楷體" w:hAnsi="標楷體"/>
          <w:sz w:val="28"/>
          <w:szCs w:val="28"/>
        </w:rPr>
      </w:pPr>
      <w:r>
        <w:rPr>
          <w:rFonts w:ascii="標楷體" w:eastAsia="標楷體" w:hAnsi="標楷體" w:hint="eastAsia"/>
          <w:sz w:val="28"/>
          <w:szCs w:val="28"/>
        </w:rPr>
        <w:t>2</w:t>
      </w:r>
      <w:r w:rsidR="0047182C">
        <w:rPr>
          <w:rFonts w:ascii="標楷體" w:eastAsia="標楷體" w:hAnsi="標楷體" w:hint="eastAsia"/>
          <w:sz w:val="28"/>
          <w:szCs w:val="28"/>
        </w:rPr>
        <w:t>7</w:t>
      </w:r>
      <w:r>
        <w:rPr>
          <w:rFonts w:ascii="標楷體" w:eastAsia="標楷體" w:hAnsi="標楷體" w:hint="eastAsia"/>
          <w:sz w:val="28"/>
          <w:szCs w:val="28"/>
        </w:rPr>
        <w:t>.</w:t>
      </w:r>
      <w:r w:rsidRPr="004B64C0">
        <w:rPr>
          <w:rFonts w:ascii="標楷體" w:eastAsia="標楷體" w:hAnsi="標楷體" w:hint="eastAsia"/>
          <w:sz w:val="28"/>
          <w:szCs w:val="28"/>
        </w:rPr>
        <w:t>(  )</w:t>
      </w:r>
      <w:r>
        <w:rPr>
          <w:rFonts w:ascii="標楷體" w:eastAsia="標楷體" w:hAnsi="標楷體" w:hint="eastAsia"/>
          <w:sz w:val="28"/>
          <w:szCs w:val="28"/>
        </w:rPr>
        <w:t>附</w:t>
      </w:r>
      <w:r w:rsidRPr="00D376AA">
        <w:rPr>
          <w:rFonts w:ascii="標楷體" w:eastAsia="標楷體" w:hAnsi="標楷體" w:hint="eastAsia"/>
          <w:sz w:val="28"/>
          <w:szCs w:val="28"/>
        </w:rPr>
        <w:t>表是歐洲三個都市的位置及氣候基本資料。根據其相對位置判斷，表中的「X」應為下列何者？  </w:t>
      </w:r>
    </w:p>
    <w:tbl>
      <w:tblPr>
        <w:tblStyle w:val="af8"/>
        <w:tblW w:w="0" w:type="auto"/>
        <w:tblInd w:w="392" w:type="dxa"/>
        <w:tblLook w:val="04A0" w:firstRow="1" w:lastRow="0" w:firstColumn="1" w:lastColumn="0" w:noHBand="0" w:noVBand="1"/>
      </w:tblPr>
      <w:tblGrid>
        <w:gridCol w:w="1474"/>
        <w:gridCol w:w="1479"/>
        <w:gridCol w:w="1476"/>
        <w:gridCol w:w="1476"/>
      </w:tblGrid>
      <w:tr w:rsidR="00D978DC" w:rsidRPr="00D376AA" w14:paraId="0CFB49F1" w14:textId="77777777" w:rsidTr="00D978DC">
        <w:tc>
          <w:tcPr>
            <w:tcW w:w="1502" w:type="dxa"/>
          </w:tcPr>
          <w:p w14:paraId="67684E52"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都市</w:t>
            </w:r>
          </w:p>
        </w:tc>
        <w:tc>
          <w:tcPr>
            <w:tcW w:w="1502" w:type="dxa"/>
          </w:tcPr>
          <w:p w14:paraId="27919F65"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倫敦</w:t>
            </w:r>
          </w:p>
        </w:tc>
        <w:tc>
          <w:tcPr>
            <w:tcW w:w="1503" w:type="dxa"/>
          </w:tcPr>
          <w:p w14:paraId="189CA5FC"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柏林</w:t>
            </w:r>
          </w:p>
        </w:tc>
        <w:tc>
          <w:tcPr>
            <w:tcW w:w="1503" w:type="dxa"/>
          </w:tcPr>
          <w:p w14:paraId="4C98622E"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華沙</w:t>
            </w:r>
          </w:p>
        </w:tc>
      </w:tr>
      <w:tr w:rsidR="00D978DC" w:rsidRPr="00D376AA" w14:paraId="4E0584C9" w14:textId="77777777" w:rsidTr="00D978DC">
        <w:tc>
          <w:tcPr>
            <w:tcW w:w="1502" w:type="dxa"/>
          </w:tcPr>
          <w:p w14:paraId="1F50641E"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經緯度</w:t>
            </w:r>
          </w:p>
        </w:tc>
        <w:tc>
          <w:tcPr>
            <w:tcW w:w="1502" w:type="dxa"/>
          </w:tcPr>
          <w:p w14:paraId="6A1D83E6"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51°N，,0°</w:t>
            </w:r>
          </w:p>
        </w:tc>
        <w:tc>
          <w:tcPr>
            <w:tcW w:w="1503" w:type="dxa"/>
          </w:tcPr>
          <w:p w14:paraId="095A06D1"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53°N，13°E</w:t>
            </w:r>
          </w:p>
        </w:tc>
        <w:tc>
          <w:tcPr>
            <w:tcW w:w="1503" w:type="dxa"/>
          </w:tcPr>
          <w:p w14:paraId="5DC447DB"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52°N，21°E</w:t>
            </w:r>
          </w:p>
        </w:tc>
      </w:tr>
      <w:tr w:rsidR="00D978DC" w:rsidRPr="00D376AA" w14:paraId="4763A78C" w14:textId="77777777" w:rsidTr="00D978DC">
        <w:tc>
          <w:tcPr>
            <w:tcW w:w="1502" w:type="dxa"/>
          </w:tcPr>
          <w:p w14:paraId="44C3DFE5"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X</w:t>
            </w:r>
          </w:p>
        </w:tc>
        <w:tc>
          <w:tcPr>
            <w:tcW w:w="1502" w:type="dxa"/>
          </w:tcPr>
          <w:p w14:paraId="29713BF8"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13.0</w:t>
            </w:r>
          </w:p>
        </w:tc>
        <w:tc>
          <w:tcPr>
            <w:tcW w:w="1503" w:type="dxa"/>
          </w:tcPr>
          <w:p w14:paraId="78166285"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18.3</w:t>
            </w:r>
          </w:p>
        </w:tc>
        <w:tc>
          <w:tcPr>
            <w:tcW w:w="1503" w:type="dxa"/>
          </w:tcPr>
          <w:p w14:paraId="0DCE88D2"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21.3</w:t>
            </w:r>
          </w:p>
        </w:tc>
      </w:tr>
      <w:tr w:rsidR="00D978DC" w:rsidRPr="00D376AA" w14:paraId="71BCB0C1" w14:textId="77777777" w:rsidTr="00D978DC">
        <w:tc>
          <w:tcPr>
            <w:tcW w:w="1502" w:type="dxa"/>
          </w:tcPr>
          <w:p w14:paraId="551F75BB"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年降水量(mm)</w:t>
            </w:r>
          </w:p>
        </w:tc>
        <w:tc>
          <w:tcPr>
            <w:tcW w:w="1502" w:type="dxa"/>
          </w:tcPr>
          <w:p w14:paraId="32F478E7"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754</w:t>
            </w:r>
          </w:p>
        </w:tc>
        <w:tc>
          <w:tcPr>
            <w:tcW w:w="1503" w:type="dxa"/>
          </w:tcPr>
          <w:p w14:paraId="67CEF3F5"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591</w:t>
            </w:r>
          </w:p>
        </w:tc>
        <w:tc>
          <w:tcPr>
            <w:tcW w:w="1503" w:type="dxa"/>
          </w:tcPr>
          <w:p w14:paraId="0971E722" w14:textId="77777777" w:rsidR="00D978DC" w:rsidRPr="00D978DC" w:rsidRDefault="00D978DC" w:rsidP="00D978DC">
            <w:pPr>
              <w:snapToGrid w:val="0"/>
              <w:rPr>
                <w:rFonts w:ascii="標楷體" w:eastAsia="標楷體" w:hAnsi="標楷體"/>
                <w:sz w:val="26"/>
                <w:szCs w:val="26"/>
              </w:rPr>
            </w:pPr>
            <w:r w:rsidRPr="00D978DC">
              <w:rPr>
                <w:rFonts w:ascii="標楷體" w:eastAsia="標楷體" w:hAnsi="標楷體" w:hint="eastAsia"/>
                <w:sz w:val="26"/>
                <w:szCs w:val="26"/>
              </w:rPr>
              <w:t>515</w:t>
            </w:r>
          </w:p>
        </w:tc>
      </w:tr>
    </w:tbl>
    <w:p w14:paraId="6ED5DF29" w14:textId="77777777" w:rsidR="00D978DC" w:rsidRPr="00D376AA" w:rsidRDefault="00D978DC" w:rsidP="00D978DC">
      <w:pPr>
        <w:shd w:val="clear" w:color="auto" w:fill="FFFFFF"/>
        <w:snapToGrid w:val="0"/>
        <w:ind w:leftChars="353" w:left="850" w:hangingChars="1" w:hanging="3"/>
        <w:rPr>
          <w:rFonts w:ascii="標楷體" w:eastAsia="標楷體" w:hAnsi="標楷體"/>
          <w:sz w:val="28"/>
          <w:szCs w:val="28"/>
        </w:rPr>
      </w:pPr>
      <w:r w:rsidRPr="00511B86">
        <w:rPr>
          <w:rFonts w:ascii="標楷體" w:eastAsia="標楷體" w:hAnsi="標楷體" w:hint="eastAsia"/>
          <w:color w:val="FF0000"/>
          <w:sz w:val="28"/>
          <w:szCs w:val="28"/>
        </w:rPr>
        <w:t>(A)年溫差(</w:t>
      </w:r>
      <w:r w:rsidRPr="00511B86">
        <w:rPr>
          <w:rFonts w:ascii="標楷體" w:eastAsia="標楷體" w:hAnsi="標楷體" w:hint="eastAsia"/>
          <w:color w:val="FF0000"/>
        </w:rPr>
        <w:t>°C</w:t>
      </w:r>
      <w:r w:rsidRPr="00511B86">
        <w:rPr>
          <w:rFonts w:ascii="標楷體" w:eastAsia="標楷體" w:hAnsi="標楷體" w:hint="eastAsia"/>
          <w:color w:val="FF0000"/>
          <w:sz w:val="28"/>
          <w:szCs w:val="28"/>
        </w:rPr>
        <w:t xml:space="preserve">) </w:t>
      </w:r>
      <w:r>
        <w:rPr>
          <w:rFonts w:ascii="標楷體" w:eastAsia="標楷體" w:hAnsi="標楷體" w:hint="eastAsia"/>
          <w:sz w:val="28"/>
          <w:szCs w:val="28"/>
        </w:rPr>
        <w:t xml:space="preserve">  </w:t>
      </w:r>
      <w:r w:rsidRPr="00D376AA">
        <w:rPr>
          <w:rFonts w:ascii="標楷體" w:eastAsia="標楷體" w:hAnsi="標楷體" w:hint="eastAsia"/>
          <w:sz w:val="28"/>
          <w:szCs w:val="28"/>
        </w:rPr>
        <w:t>(B)年均溫(</w:t>
      </w:r>
      <w:r w:rsidRPr="0059724B">
        <w:rPr>
          <w:rFonts w:ascii="標楷體" w:eastAsia="標楷體" w:hAnsi="標楷體" w:hint="eastAsia"/>
        </w:rPr>
        <w:t>°C</w:t>
      </w:r>
      <w:r w:rsidRPr="00D376AA">
        <w:rPr>
          <w:rFonts w:ascii="標楷體" w:eastAsia="標楷體" w:hAnsi="標楷體" w:hint="eastAsia"/>
          <w:sz w:val="28"/>
          <w:szCs w:val="28"/>
        </w:rPr>
        <w:t>)</w:t>
      </w:r>
      <w:r w:rsidRPr="00D376AA">
        <w:rPr>
          <w:rFonts w:ascii="標楷體" w:eastAsia="標楷體" w:hAnsi="標楷體" w:hint="eastAsia"/>
          <w:sz w:val="28"/>
          <w:szCs w:val="28"/>
        </w:rPr>
        <w:br/>
        <w:t>(C)一月均溫(</w:t>
      </w:r>
      <w:r w:rsidRPr="0059724B">
        <w:rPr>
          <w:rFonts w:ascii="標楷體" w:eastAsia="標楷體" w:hAnsi="標楷體" w:hint="eastAsia"/>
        </w:rPr>
        <w:t>°C</w:t>
      </w:r>
      <w:r w:rsidRPr="00D376AA">
        <w:rPr>
          <w:rFonts w:ascii="標楷體" w:eastAsia="標楷體" w:hAnsi="標楷體" w:hint="eastAsia"/>
          <w:sz w:val="28"/>
          <w:szCs w:val="28"/>
        </w:rPr>
        <w:t>)</w:t>
      </w:r>
      <w:r>
        <w:rPr>
          <w:rFonts w:ascii="標楷體" w:eastAsia="標楷體" w:hAnsi="標楷體" w:hint="eastAsia"/>
          <w:sz w:val="28"/>
          <w:szCs w:val="28"/>
        </w:rPr>
        <w:t xml:space="preserve"> </w:t>
      </w:r>
      <w:r w:rsidRPr="00D376AA">
        <w:rPr>
          <w:rFonts w:ascii="標楷體" w:eastAsia="標楷體" w:hAnsi="標楷體" w:hint="eastAsia"/>
          <w:sz w:val="28"/>
          <w:szCs w:val="28"/>
        </w:rPr>
        <w:t>(D)年降水日數(日）</w:t>
      </w:r>
      <w:r>
        <w:rPr>
          <w:rFonts w:ascii="標楷體" w:eastAsia="標楷體" w:hAnsi="標楷體" w:hint="eastAsia"/>
          <w:sz w:val="28"/>
          <w:szCs w:val="28"/>
        </w:rPr>
        <w:t>。</w:t>
      </w:r>
    </w:p>
    <w:p w14:paraId="1DDF1C43" w14:textId="77777777" w:rsidR="00D978DC" w:rsidRPr="00D376AA" w:rsidRDefault="00D978DC" w:rsidP="00D978DC">
      <w:pPr>
        <w:pStyle w:val="Default"/>
        <w:snapToGrid w:val="0"/>
        <w:ind w:left="991" w:hangingChars="354" w:hanging="991"/>
        <w:rPr>
          <w:rFonts w:eastAsia="標楷體" w:cs="Times New Roman"/>
          <w:color w:val="auto"/>
          <w:kern w:val="2"/>
          <w:sz w:val="28"/>
          <w:szCs w:val="28"/>
        </w:rPr>
      </w:pPr>
      <w:r w:rsidRPr="00D376AA">
        <w:rPr>
          <w:rFonts w:eastAsia="標楷體" w:cs="Times New Roman" w:hint="eastAsia"/>
          <w:color w:val="auto"/>
          <w:kern w:val="2"/>
          <w:sz w:val="28"/>
          <w:szCs w:val="28"/>
        </w:rPr>
        <w:t>2</w:t>
      </w:r>
      <w:r w:rsidR="0047182C">
        <w:rPr>
          <w:rFonts w:eastAsia="標楷體" w:cs="Times New Roman" w:hint="eastAsia"/>
          <w:color w:val="auto"/>
          <w:kern w:val="2"/>
          <w:sz w:val="28"/>
          <w:szCs w:val="28"/>
        </w:rPr>
        <w:t>8</w:t>
      </w:r>
      <w:r w:rsidRPr="00D376AA">
        <w:rPr>
          <w:rFonts w:eastAsia="標楷體" w:cs="Times New Roman" w:hint="eastAsia"/>
          <w:color w:val="auto"/>
          <w:kern w:val="2"/>
          <w:sz w:val="28"/>
          <w:szCs w:val="28"/>
        </w:rPr>
        <w:t>.</w:t>
      </w:r>
      <w:r w:rsidRPr="004B64C0">
        <w:rPr>
          <w:rFonts w:eastAsia="標楷體" w:hint="eastAsia"/>
          <w:sz w:val="28"/>
          <w:szCs w:val="28"/>
        </w:rPr>
        <w:t>(  )</w:t>
      </w:r>
      <w:r>
        <w:rPr>
          <w:rFonts w:eastAsia="標楷體" w:hint="eastAsia"/>
          <w:sz w:val="28"/>
          <w:szCs w:val="28"/>
        </w:rPr>
        <w:t>附</w:t>
      </w:r>
      <w:r w:rsidRPr="00D376AA">
        <w:rPr>
          <w:rFonts w:eastAsia="標楷體" w:cs="Times New Roman" w:hint="eastAsia"/>
          <w:color w:val="auto"/>
          <w:kern w:val="2"/>
          <w:sz w:val="28"/>
          <w:szCs w:val="28"/>
        </w:rPr>
        <w:t>圖是某地各季的國際遊客比例。已知當地乾季的國際遊客比例最高，該地最可能位於下列何處？</w:t>
      </w:r>
      <w:r w:rsidRPr="00D376AA">
        <w:rPr>
          <w:rFonts w:eastAsia="標楷體" w:cs="Times New Roman"/>
          <w:color w:val="auto"/>
          <w:kern w:val="2"/>
          <w:sz w:val="28"/>
          <w:szCs w:val="28"/>
        </w:rPr>
        <w:t xml:space="preserve"> </w:t>
      </w:r>
    </w:p>
    <w:p w14:paraId="134BED44" w14:textId="77777777" w:rsidR="00D978DC" w:rsidRPr="00E06D5E" w:rsidRDefault="00D978DC" w:rsidP="00D978DC">
      <w:pPr>
        <w:autoSpaceDE w:val="0"/>
        <w:autoSpaceDN w:val="0"/>
        <w:adjustRightInd w:val="0"/>
        <w:snapToGrid w:val="0"/>
        <w:ind w:firstLineChars="405" w:firstLine="1134"/>
        <w:rPr>
          <w:rFonts w:ascii="標楷體" w:eastAsia="標楷體" w:hAnsi="標楷體"/>
          <w:sz w:val="28"/>
          <w:szCs w:val="28"/>
        </w:rPr>
      </w:pPr>
      <w:r w:rsidRPr="00E06D5E">
        <w:rPr>
          <w:rFonts w:ascii="標楷體" w:eastAsia="標楷體" w:hAnsi="標楷體"/>
          <w:sz w:val="28"/>
          <w:szCs w:val="28"/>
        </w:rPr>
        <w:t>(A)</w:t>
      </w:r>
      <w:r w:rsidRPr="00E06D5E">
        <w:rPr>
          <w:rFonts w:ascii="標楷體" w:eastAsia="標楷體" w:hAnsi="標楷體" w:hint="eastAsia"/>
          <w:sz w:val="28"/>
          <w:szCs w:val="28"/>
        </w:rPr>
        <w:t>澳洲西南部地區</w:t>
      </w:r>
      <w:r w:rsidRPr="00E06D5E">
        <w:rPr>
          <w:rFonts w:ascii="標楷體" w:eastAsia="標楷體" w:hAnsi="標楷體"/>
          <w:sz w:val="28"/>
          <w:szCs w:val="28"/>
        </w:rPr>
        <w:t xml:space="preserve"> </w:t>
      </w:r>
    </w:p>
    <w:p w14:paraId="62DA02A6" w14:textId="77777777" w:rsidR="00D978DC" w:rsidRPr="00E06D5E" w:rsidRDefault="00D978DC" w:rsidP="00D978DC">
      <w:pPr>
        <w:autoSpaceDE w:val="0"/>
        <w:autoSpaceDN w:val="0"/>
        <w:adjustRightInd w:val="0"/>
        <w:snapToGrid w:val="0"/>
        <w:ind w:firstLineChars="405" w:firstLine="1134"/>
        <w:rPr>
          <w:rFonts w:ascii="標楷體" w:eastAsia="標楷體" w:hAnsi="標楷體"/>
          <w:sz w:val="28"/>
          <w:szCs w:val="28"/>
        </w:rPr>
      </w:pPr>
      <w:r w:rsidRPr="00E06D5E">
        <w:rPr>
          <w:rFonts w:ascii="標楷體" w:eastAsia="標楷體" w:hAnsi="標楷體"/>
          <w:sz w:val="28"/>
          <w:szCs w:val="28"/>
        </w:rPr>
        <w:t>(B)</w:t>
      </w:r>
      <w:r w:rsidRPr="00E06D5E">
        <w:rPr>
          <w:rFonts w:ascii="標楷體" w:eastAsia="標楷體" w:hAnsi="標楷體" w:hint="eastAsia"/>
          <w:sz w:val="28"/>
          <w:szCs w:val="28"/>
        </w:rPr>
        <w:t>阿根廷</w:t>
      </w:r>
      <w:r w:rsidRPr="00E06D5E">
        <w:rPr>
          <w:rFonts w:ascii="標楷體" w:eastAsia="標楷體" w:hAnsi="標楷體"/>
          <w:sz w:val="28"/>
          <w:szCs w:val="28"/>
        </w:rPr>
        <w:t xml:space="preserve"> </w:t>
      </w:r>
      <w:r w:rsidRPr="00E06D5E">
        <w:rPr>
          <w:rFonts w:ascii="標楷體" w:eastAsia="標楷體" w:hAnsi="標楷體" w:hint="eastAsia"/>
          <w:sz w:val="28"/>
          <w:szCs w:val="28"/>
        </w:rPr>
        <w:t>彭巴草原</w:t>
      </w:r>
      <w:r w:rsidRPr="00E06D5E">
        <w:rPr>
          <w:rFonts w:ascii="標楷體" w:eastAsia="標楷體" w:hAnsi="標楷體"/>
          <w:sz w:val="28"/>
          <w:szCs w:val="28"/>
        </w:rPr>
        <w:t xml:space="preserve"> </w:t>
      </w:r>
    </w:p>
    <w:p w14:paraId="60A475F1" w14:textId="77777777" w:rsidR="00D978DC" w:rsidRPr="003D52FB" w:rsidRDefault="00D978DC" w:rsidP="00D978DC">
      <w:pPr>
        <w:autoSpaceDE w:val="0"/>
        <w:autoSpaceDN w:val="0"/>
        <w:adjustRightInd w:val="0"/>
        <w:snapToGrid w:val="0"/>
        <w:ind w:firstLineChars="405" w:firstLine="1134"/>
        <w:rPr>
          <w:rFonts w:ascii="標楷體" w:eastAsia="標楷體" w:hAnsi="標楷體"/>
          <w:color w:val="FF0000"/>
          <w:sz w:val="28"/>
          <w:szCs w:val="28"/>
        </w:rPr>
      </w:pPr>
      <w:r w:rsidRPr="003D52FB">
        <w:rPr>
          <w:rFonts w:ascii="標楷體" w:eastAsia="標楷體" w:hAnsi="標楷體"/>
          <w:color w:val="FF0000"/>
          <w:sz w:val="28"/>
          <w:szCs w:val="28"/>
        </w:rPr>
        <w:t>(C)</w:t>
      </w:r>
      <w:r w:rsidRPr="003D52FB">
        <w:rPr>
          <w:rFonts w:ascii="標楷體" w:eastAsia="標楷體" w:hAnsi="標楷體" w:hint="eastAsia"/>
          <w:color w:val="FF0000"/>
          <w:sz w:val="28"/>
          <w:szCs w:val="28"/>
        </w:rPr>
        <w:t>法國</w:t>
      </w:r>
      <w:r w:rsidRPr="003D52FB">
        <w:rPr>
          <w:rFonts w:ascii="標楷體" w:eastAsia="標楷體" w:hAnsi="標楷體"/>
          <w:color w:val="FF0000"/>
          <w:sz w:val="28"/>
          <w:szCs w:val="28"/>
        </w:rPr>
        <w:t xml:space="preserve"> </w:t>
      </w:r>
      <w:r w:rsidRPr="003D52FB">
        <w:rPr>
          <w:rFonts w:ascii="標楷體" w:eastAsia="標楷體" w:hAnsi="標楷體" w:hint="eastAsia"/>
          <w:color w:val="FF0000"/>
          <w:sz w:val="28"/>
          <w:szCs w:val="28"/>
        </w:rPr>
        <w:t>地中海沿岸</w:t>
      </w:r>
      <w:r w:rsidRPr="003D52FB">
        <w:rPr>
          <w:rFonts w:ascii="標楷體" w:eastAsia="標楷體" w:hAnsi="標楷體"/>
          <w:color w:val="FF0000"/>
          <w:sz w:val="28"/>
          <w:szCs w:val="28"/>
        </w:rPr>
        <w:t xml:space="preserve"> </w:t>
      </w:r>
    </w:p>
    <w:p w14:paraId="204D7E03" w14:textId="77777777" w:rsidR="00D978DC" w:rsidRDefault="00D978DC" w:rsidP="00D978DC">
      <w:pPr>
        <w:tabs>
          <w:tab w:val="left" w:pos="993"/>
        </w:tabs>
        <w:kinsoku w:val="0"/>
        <w:overflowPunct w:val="0"/>
        <w:autoSpaceDE w:val="0"/>
        <w:autoSpaceDN w:val="0"/>
        <w:snapToGrid w:val="0"/>
        <w:spacing w:beforeLines="50" w:before="180"/>
        <w:ind w:firstLineChars="405" w:firstLine="1134"/>
        <w:contextualSpacing/>
        <w:jc w:val="both"/>
        <w:rPr>
          <w:rFonts w:ascii="標楷體" w:eastAsia="標楷體" w:hAnsi="標楷體"/>
          <w:sz w:val="28"/>
          <w:szCs w:val="28"/>
        </w:rPr>
      </w:pPr>
      <w:r w:rsidRPr="00D376AA">
        <w:rPr>
          <w:rFonts w:ascii="標楷體" w:eastAsia="標楷體" w:hAnsi="標楷體"/>
          <w:sz w:val="28"/>
          <w:szCs w:val="28"/>
        </w:rPr>
        <w:t>(D)</w:t>
      </w:r>
      <w:r w:rsidRPr="00D376AA">
        <w:rPr>
          <w:rFonts w:ascii="標楷體" w:eastAsia="標楷體" w:hAnsi="標楷體" w:hint="eastAsia"/>
          <w:sz w:val="28"/>
          <w:szCs w:val="28"/>
        </w:rPr>
        <w:t>美國</w:t>
      </w:r>
      <w:r w:rsidRPr="00D376AA">
        <w:rPr>
          <w:rFonts w:ascii="標楷體" w:eastAsia="標楷體" w:hAnsi="標楷體"/>
          <w:sz w:val="28"/>
          <w:szCs w:val="28"/>
        </w:rPr>
        <w:t xml:space="preserve"> </w:t>
      </w:r>
      <w:r w:rsidRPr="00D376AA">
        <w:rPr>
          <w:rFonts w:ascii="標楷體" w:eastAsia="標楷體" w:hAnsi="標楷體" w:hint="eastAsia"/>
          <w:sz w:val="28"/>
          <w:szCs w:val="28"/>
        </w:rPr>
        <w:t>西北部沿岸</w:t>
      </w:r>
      <w:r>
        <w:rPr>
          <w:rFonts w:ascii="標楷體" w:eastAsia="標楷體" w:hAnsi="標楷體" w:hint="eastAsia"/>
          <w:sz w:val="28"/>
          <w:szCs w:val="28"/>
        </w:rPr>
        <w:t>。</w:t>
      </w:r>
    </w:p>
    <w:p w14:paraId="57E7FC4D" w14:textId="6DA318C6" w:rsidR="0047182C" w:rsidRDefault="00795771" w:rsidP="00795771">
      <w:pPr>
        <w:ind w:firstLineChars="303" w:firstLine="848"/>
        <w:rPr>
          <w:rFonts w:ascii="標楷體" w:eastAsia="標楷體" w:hAnsi="標楷體"/>
          <w:color w:val="000000"/>
          <w:sz w:val="26"/>
          <w:szCs w:val="26"/>
        </w:rPr>
      </w:pPr>
      <w:r w:rsidRPr="00D376AA">
        <w:rPr>
          <w:rFonts w:eastAsia="標楷體"/>
          <w:noProof/>
          <w:sz w:val="28"/>
          <w:szCs w:val="28"/>
        </w:rPr>
        <w:drawing>
          <wp:inline distT="0" distB="0" distL="0" distR="0" wp14:anchorId="3DC8B2D0" wp14:editId="5780A6DC">
            <wp:extent cx="2372036" cy="1885950"/>
            <wp:effectExtent l="0" t="0" r="952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b="11394"/>
                    <a:stretch/>
                  </pic:blipFill>
                  <pic:spPr bwMode="auto">
                    <a:xfrm>
                      <a:off x="0" y="0"/>
                      <a:ext cx="2377907" cy="1890618"/>
                    </a:xfrm>
                    <a:prstGeom prst="rect">
                      <a:avLst/>
                    </a:prstGeom>
                    <a:noFill/>
                    <a:ln>
                      <a:noFill/>
                    </a:ln>
                    <a:extLst>
                      <a:ext uri="{53640926-AAD7-44D8-BBD7-CCE9431645EC}">
                        <a14:shadowObscured xmlns:a14="http://schemas.microsoft.com/office/drawing/2010/main"/>
                      </a:ext>
                    </a:extLst>
                  </pic:spPr>
                </pic:pic>
              </a:graphicData>
            </a:graphic>
          </wp:inline>
        </w:drawing>
      </w:r>
    </w:p>
    <w:p w14:paraId="79C6ED30" w14:textId="77777777" w:rsidR="00BB525B" w:rsidRDefault="00BB525B" w:rsidP="000474F5">
      <w:pPr>
        <w:kinsoku w:val="0"/>
        <w:overflowPunct w:val="0"/>
        <w:autoSpaceDE w:val="0"/>
        <w:autoSpaceDN w:val="0"/>
        <w:spacing w:line="360" w:lineRule="exact"/>
        <w:ind w:left="1156" w:hangingChars="413" w:hanging="1156"/>
        <w:rPr>
          <w:rFonts w:ascii="標楷體" w:eastAsia="標楷體" w:hAnsi="標楷體"/>
          <w:bCs/>
          <w:color w:val="000000"/>
          <w:sz w:val="28"/>
          <w:szCs w:val="28"/>
        </w:rPr>
      </w:pPr>
    </w:p>
    <w:p w14:paraId="5F8634C2" w14:textId="109A75D2" w:rsidR="000474F5" w:rsidRPr="007E5C16" w:rsidRDefault="000474F5" w:rsidP="000474F5">
      <w:pPr>
        <w:kinsoku w:val="0"/>
        <w:overflowPunct w:val="0"/>
        <w:autoSpaceDE w:val="0"/>
        <w:autoSpaceDN w:val="0"/>
        <w:spacing w:line="360" w:lineRule="exact"/>
        <w:ind w:left="991" w:hangingChars="413" w:hanging="991"/>
        <w:rPr>
          <w:rFonts w:ascii="標楷體" w:eastAsia="標楷體" w:hAnsi="標楷體"/>
          <w:bCs/>
          <w:color w:val="000000"/>
          <w:sz w:val="28"/>
          <w:szCs w:val="28"/>
        </w:rPr>
      </w:pPr>
      <w:r>
        <w:rPr>
          <w:noProof/>
        </w:rPr>
        <w:drawing>
          <wp:anchor distT="0" distB="0" distL="114300" distR="114300" simplePos="0" relativeHeight="251655168" behindDoc="1" locked="0" layoutInCell="1" allowOverlap="1" wp14:anchorId="7D8E22D4" wp14:editId="50DB2835">
            <wp:simplePos x="0" y="0"/>
            <wp:positionH relativeFrom="column">
              <wp:posOffset>1857375</wp:posOffset>
            </wp:positionH>
            <wp:positionV relativeFrom="paragraph">
              <wp:posOffset>800735</wp:posOffset>
            </wp:positionV>
            <wp:extent cx="2172970" cy="1510665"/>
            <wp:effectExtent l="19050" t="19050" r="17780" b="13335"/>
            <wp:wrapTight wrapText="bothSides">
              <wp:wrapPolygon edited="0">
                <wp:start x="-189" y="-272"/>
                <wp:lineTo x="-189" y="21518"/>
                <wp:lineTo x="21587" y="21518"/>
                <wp:lineTo x="21587" y="-272"/>
                <wp:lineTo x="-189" y="-272"/>
              </wp:wrapPolygon>
            </wp:wrapTight>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72970" cy="151066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Cs/>
          <w:color w:val="000000"/>
          <w:sz w:val="28"/>
          <w:szCs w:val="28"/>
        </w:rPr>
        <w:t>29</w:t>
      </w:r>
      <w:r w:rsidRPr="007E5C16">
        <w:rPr>
          <w:rFonts w:ascii="標楷體" w:eastAsia="標楷體" w:hAnsi="標楷體"/>
          <w:bCs/>
          <w:color w:val="000000"/>
          <w:sz w:val="28"/>
          <w:szCs w:val="28"/>
        </w:rPr>
        <w:t>.</w:t>
      </w:r>
      <w:r w:rsidRPr="008F6F22">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8F6F22">
        <w:rPr>
          <w:rFonts w:ascii="標楷體" w:eastAsia="標楷體" w:hAnsi="標楷體" w:hint="eastAsia"/>
          <w:color w:val="000000"/>
          <w:sz w:val="28"/>
          <w:szCs w:val="28"/>
        </w:rPr>
        <w:t>）</w:t>
      </w:r>
      <w:r w:rsidRPr="00C52941">
        <w:rPr>
          <w:rFonts w:ascii="標楷體" w:eastAsia="標楷體" w:hAnsi="標楷體" w:hint="eastAsia"/>
          <w:bCs/>
          <w:color w:val="000000"/>
          <w:sz w:val="28"/>
          <w:szCs w:val="28"/>
        </w:rPr>
        <w:t>一年一度的母親節即將到來，去年康乃馨受到疫情影響銷量銳減，一枝2元</w:t>
      </w:r>
      <w:r>
        <w:rPr>
          <w:rFonts w:ascii="標楷體" w:eastAsia="標楷體" w:hAnsi="標楷體" w:hint="eastAsia"/>
          <w:bCs/>
          <w:color w:val="000000"/>
          <w:sz w:val="28"/>
          <w:szCs w:val="28"/>
        </w:rPr>
        <w:t>，</w:t>
      </w:r>
      <w:r w:rsidRPr="00C52941">
        <w:rPr>
          <w:rFonts w:ascii="標楷體" w:eastAsia="標楷體" w:hAnsi="標楷體" w:hint="eastAsia"/>
          <w:bCs/>
          <w:color w:val="000000"/>
          <w:sz w:val="28"/>
          <w:szCs w:val="28"/>
        </w:rPr>
        <w:t>今年則是受到氣候及雨水影響，短枝花期較晚，拍賣行情一枝來到8</w:t>
      </w:r>
      <w:r>
        <w:rPr>
          <w:rFonts w:ascii="標楷體" w:eastAsia="標楷體" w:hAnsi="標楷體" w:hint="eastAsia"/>
          <w:bCs/>
          <w:color w:val="000000"/>
          <w:sz w:val="28"/>
          <w:szCs w:val="28"/>
        </w:rPr>
        <w:t>元</w:t>
      </w:r>
      <w:r w:rsidRPr="00C52941">
        <w:rPr>
          <w:rFonts w:ascii="標楷體" w:eastAsia="標楷體" w:hAnsi="標楷體" w:hint="eastAsia"/>
          <w:bCs/>
          <w:color w:val="000000"/>
          <w:sz w:val="28"/>
          <w:szCs w:val="28"/>
        </w:rPr>
        <w:t>，</w:t>
      </w:r>
      <w:r>
        <w:rPr>
          <w:rFonts w:ascii="標楷體" w:eastAsia="標楷體" w:hAnsi="標楷體" w:hint="eastAsia"/>
          <w:bCs/>
          <w:color w:val="000000"/>
          <w:sz w:val="28"/>
          <w:szCs w:val="28"/>
        </w:rPr>
        <w:t>附</w:t>
      </w:r>
      <w:r w:rsidRPr="007E5C16">
        <w:rPr>
          <w:rFonts w:ascii="標楷體" w:eastAsia="標楷體" w:hAnsi="標楷體" w:hint="eastAsia"/>
          <w:bCs/>
          <w:color w:val="000000"/>
          <w:sz w:val="28"/>
          <w:szCs w:val="28"/>
        </w:rPr>
        <w:t>圖為</w:t>
      </w:r>
      <w:r w:rsidRPr="007E5C16">
        <w:rPr>
          <w:rFonts w:ascii="標楷體" w:eastAsia="標楷體" w:hAnsi="標楷體"/>
          <w:bCs/>
          <w:color w:val="000000"/>
          <w:sz w:val="28"/>
          <w:szCs w:val="28"/>
        </w:rPr>
        <w:t>今年</w:t>
      </w:r>
      <w:r w:rsidRPr="00C52941">
        <w:rPr>
          <w:rFonts w:ascii="標楷體" w:eastAsia="標楷體" w:hAnsi="標楷體" w:hint="eastAsia"/>
          <w:bCs/>
          <w:color w:val="000000"/>
          <w:sz w:val="28"/>
          <w:szCs w:val="28"/>
        </w:rPr>
        <w:t>康乃馨</w:t>
      </w:r>
      <w:r w:rsidRPr="007E5C16">
        <w:rPr>
          <w:rFonts w:ascii="標楷體" w:eastAsia="標楷體" w:hAnsi="標楷體"/>
          <w:bCs/>
          <w:color w:val="000000"/>
          <w:sz w:val="28"/>
          <w:szCs w:val="28"/>
        </w:rPr>
        <w:t>產季的供需圖</w:t>
      </w:r>
      <w:r w:rsidRPr="007E5C16">
        <w:rPr>
          <w:rFonts w:ascii="標楷體" w:eastAsia="標楷體" w:hAnsi="標楷體" w:hint="eastAsia"/>
          <w:bCs/>
          <w:color w:val="000000"/>
          <w:sz w:val="28"/>
          <w:szCs w:val="28"/>
        </w:rPr>
        <w:t>，</w:t>
      </w:r>
      <w:r w:rsidRPr="007E5C16">
        <w:rPr>
          <w:rFonts w:ascii="標楷體" w:eastAsia="標楷體" w:hAnsi="標楷體"/>
          <w:bCs/>
          <w:color w:val="000000"/>
          <w:sz w:val="28"/>
          <w:szCs w:val="28"/>
        </w:rPr>
        <w:t xml:space="preserve">在其他條件不變的情況下，其需求量將有何變動？　</w:t>
      </w:r>
    </w:p>
    <w:p w14:paraId="3AA2ED17" w14:textId="77777777" w:rsidR="000474F5" w:rsidRDefault="000474F5" w:rsidP="000474F5">
      <w:pPr>
        <w:kinsoku w:val="0"/>
        <w:overflowPunct w:val="0"/>
        <w:autoSpaceDE w:val="0"/>
        <w:autoSpaceDN w:val="0"/>
        <w:spacing w:line="360" w:lineRule="exact"/>
        <w:ind w:leftChars="413" w:left="1153" w:hangingChars="58" w:hanging="162"/>
        <w:rPr>
          <w:rFonts w:ascii="標楷體" w:eastAsia="標楷體" w:hAnsi="標楷體"/>
          <w:bCs/>
          <w:color w:val="000000"/>
          <w:sz w:val="28"/>
          <w:szCs w:val="28"/>
        </w:rPr>
      </w:pPr>
      <w:r w:rsidRPr="007E5C16">
        <w:rPr>
          <w:rFonts w:ascii="標楷體" w:eastAsia="標楷體" w:hAnsi="標楷體"/>
          <w:bCs/>
          <w:color w:val="000000"/>
          <w:sz w:val="28"/>
          <w:szCs w:val="28"/>
        </w:rPr>
        <w:t>(A)</w:t>
      </w:r>
      <w:r>
        <w:rPr>
          <w:rFonts w:ascii="標楷體" w:eastAsia="標楷體" w:hAnsi="標楷體" w:hint="eastAsia"/>
          <w:bCs/>
          <w:color w:val="000000"/>
          <w:sz w:val="28"/>
          <w:szCs w:val="28"/>
        </w:rPr>
        <w:t>Q</w:t>
      </w:r>
      <w:r>
        <w:rPr>
          <w:rFonts w:ascii="標楷體" w:eastAsia="標楷體" w:hAnsi="標楷體"/>
          <w:bCs/>
          <w:color w:val="000000"/>
          <w:sz w:val="28"/>
          <w:szCs w:val="28"/>
        </w:rPr>
        <w:t>1</w:t>
      </w:r>
      <w:r>
        <w:rPr>
          <w:rFonts w:ascii="微軟正黑體" w:eastAsia="微軟正黑體" w:hAnsi="微軟正黑體" w:hint="eastAsia"/>
          <w:bCs/>
          <w:color w:val="000000"/>
          <w:sz w:val="28"/>
          <w:szCs w:val="28"/>
        </w:rPr>
        <w:t>→</w:t>
      </w:r>
      <w:r>
        <w:rPr>
          <w:rFonts w:ascii="標楷體" w:eastAsia="標楷體" w:hAnsi="標楷體"/>
          <w:bCs/>
          <w:color w:val="000000"/>
          <w:sz w:val="28"/>
          <w:szCs w:val="28"/>
        </w:rPr>
        <w:t>Q2</w:t>
      </w:r>
      <w:r w:rsidRPr="007E5C16">
        <w:rPr>
          <w:rFonts w:ascii="標楷體" w:eastAsia="標楷體" w:hAnsi="標楷體"/>
          <w:bCs/>
          <w:color w:val="000000"/>
          <w:sz w:val="28"/>
          <w:szCs w:val="28"/>
        </w:rPr>
        <w:t xml:space="preserve">　</w:t>
      </w: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 xml:space="preserve">  </w:t>
      </w:r>
      <w:r w:rsidRPr="006E4451">
        <w:rPr>
          <w:rFonts w:ascii="標楷體" w:eastAsia="標楷體" w:hAnsi="標楷體"/>
          <w:bCs/>
          <w:color w:val="FF0000"/>
          <w:sz w:val="28"/>
          <w:szCs w:val="28"/>
        </w:rPr>
        <w:t>(B)Q1</w:t>
      </w:r>
      <w:r w:rsidRPr="006E4451">
        <w:rPr>
          <w:rFonts w:ascii="微軟正黑體" w:eastAsia="微軟正黑體" w:hAnsi="微軟正黑體" w:hint="eastAsia"/>
          <w:bCs/>
          <w:color w:val="FF0000"/>
          <w:sz w:val="28"/>
          <w:szCs w:val="28"/>
        </w:rPr>
        <w:t>→</w:t>
      </w:r>
      <w:r w:rsidRPr="006E4451">
        <w:rPr>
          <w:rFonts w:ascii="標楷體" w:eastAsia="標楷體" w:hAnsi="標楷體" w:hint="eastAsia"/>
          <w:bCs/>
          <w:color w:val="FF0000"/>
          <w:sz w:val="28"/>
          <w:szCs w:val="28"/>
        </w:rPr>
        <w:t>Q</w:t>
      </w:r>
      <w:r w:rsidRPr="006E4451">
        <w:rPr>
          <w:rFonts w:ascii="標楷體" w:eastAsia="標楷體" w:hAnsi="標楷體"/>
          <w:bCs/>
          <w:color w:val="FF0000"/>
          <w:sz w:val="28"/>
          <w:szCs w:val="28"/>
        </w:rPr>
        <w:t>3</w:t>
      </w:r>
      <w:r w:rsidRPr="007E5C16">
        <w:rPr>
          <w:rFonts w:ascii="標楷體" w:eastAsia="標楷體" w:hAnsi="標楷體"/>
          <w:bCs/>
          <w:color w:val="000000"/>
          <w:sz w:val="28"/>
          <w:szCs w:val="28"/>
        </w:rPr>
        <w:t xml:space="preserve">　</w:t>
      </w:r>
    </w:p>
    <w:p w14:paraId="176E5370" w14:textId="77777777" w:rsidR="000474F5" w:rsidRPr="007E5C16" w:rsidRDefault="000474F5" w:rsidP="000474F5">
      <w:pPr>
        <w:kinsoku w:val="0"/>
        <w:overflowPunct w:val="0"/>
        <w:autoSpaceDE w:val="0"/>
        <w:autoSpaceDN w:val="0"/>
        <w:spacing w:line="360" w:lineRule="exact"/>
        <w:ind w:leftChars="413" w:left="1153" w:hangingChars="58" w:hanging="162"/>
        <w:rPr>
          <w:rFonts w:ascii="標楷體" w:eastAsia="標楷體" w:hAnsi="標楷體"/>
          <w:bCs/>
          <w:color w:val="000000"/>
          <w:sz w:val="28"/>
          <w:szCs w:val="28"/>
        </w:rPr>
      </w:pPr>
      <w:r w:rsidRPr="007E5C16">
        <w:rPr>
          <w:rFonts w:ascii="標楷體" w:eastAsia="標楷體" w:hAnsi="標楷體"/>
          <w:bCs/>
          <w:color w:val="000000"/>
          <w:sz w:val="28"/>
          <w:szCs w:val="28"/>
        </w:rPr>
        <w:t>(C)</w:t>
      </w:r>
      <w:r>
        <w:rPr>
          <w:rFonts w:ascii="標楷體" w:eastAsia="標楷體" w:hAnsi="標楷體"/>
          <w:bCs/>
          <w:color w:val="000000"/>
          <w:sz w:val="28"/>
          <w:szCs w:val="28"/>
        </w:rPr>
        <w:t>Q2</w:t>
      </w:r>
      <w:r>
        <w:rPr>
          <w:rFonts w:ascii="微軟正黑體" w:eastAsia="微軟正黑體" w:hAnsi="微軟正黑體" w:hint="eastAsia"/>
          <w:bCs/>
          <w:color w:val="000000"/>
          <w:sz w:val="28"/>
          <w:szCs w:val="28"/>
        </w:rPr>
        <w:t>→</w:t>
      </w:r>
      <w:r>
        <w:rPr>
          <w:rFonts w:ascii="標楷體" w:eastAsia="標楷體" w:hAnsi="標楷體" w:hint="eastAsia"/>
          <w:bCs/>
          <w:color w:val="000000"/>
          <w:sz w:val="28"/>
          <w:szCs w:val="28"/>
        </w:rPr>
        <w:t>Q</w:t>
      </w:r>
      <w:r>
        <w:rPr>
          <w:rFonts w:ascii="標楷體" w:eastAsia="標楷體" w:hAnsi="標楷體"/>
          <w:bCs/>
          <w:color w:val="000000"/>
          <w:sz w:val="28"/>
          <w:szCs w:val="28"/>
        </w:rPr>
        <w:t>3</w:t>
      </w:r>
      <w:r w:rsidRPr="007E5C16">
        <w:rPr>
          <w:rFonts w:ascii="標楷體" w:eastAsia="標楷體" w:hAnsi="標楷體"/>
          <w:bCs/>
          <w:color w:val="000000"/>
          <w:sz w:val="28"/>
          <w:szCs w:val="28"/>
        </w:rPr>
        <w:t xml:space="preserve">　</w:t>
      </w:r>
      <w:r>
        <w:rPr>
          <w:rFonts w:ascii="標楷體" w:eastAsia="標楷體" w:hAnsi="標楷體" w:hint="eastAsia"/>
          <w:bCs/>
          <w:color w:val="000000"/>
          <w:sz w:val="28"/>
          <w:szCs w:val="28"/>
        </w:rPr>
        <w:t xml:space="preserve"> </w:t>
      </w:r>
      <w:r>
        <w:rPr>
          <w:rFonts w:ascii="標楷體" w:eastAsia="標楷體" w:hAnsi="標楷體"/>
          <w:bCs/>
          <w:color w:val="000000"/>
          <w:sz w:val="28"/>
          <w:szCs w:val="28"/>
        </w:rPr>
        <w:t xml:space="preserve">  </w:t>
      </w:r>
      <w:r w:rsidRPr="007E5C16">
        <w:rPr>
          <w:rFonts w:ascii="標楷體" w:eastAsia="標楷體" w:hAnsi="標楷體"/>
          <w:bCs/>
          <w:color w:val="000000"/>
          <w:sz w:val="28"/>
          <w:szCs w:val="28"/>
        </w:rPr>
        <w:t>(D)</w:t>
      </w:r>
      <w:r>
        <w:rPr>
          <w:rFonts w:ascii="標楷體" w:eastAsia="標楷體" w:hAnsi="標楷體" w:hint="eastAsia"/>
          <w:bCs/>
          <w:color w:val="000000"/>
          <w:sz w:val="28"/>
          <w:szCs w:val="28"/>
        </w:rPr>
        <w:t>Q</w:t>
      </w:r>
      <w:r>
        <w:rPr>
          <w:rFonts w:ascii="標楷體" w:eastAsia="標楷體" w:hAnsi="標楷體"/>
          <w:bCs/>
          <w:color w:val="000000"/>
          <w:sz w:val="28"/>
          <w:szCs w:val="28"/>
        </w:rPr>
        <w:t>3</w:t>
      </w:r>
      <w:r>
        <w:rPr>
          <w:rFonts w:ascii="微軟正黑體" w:eastAsia="微軟正黑體" w:hAnsi="微軟正黑體" w:hint="eastAsia"/>
          <w:bCs/>
          <w:color w:val="000000"/>
          <w:sz w:val="28"/>
          <w:szCs w:val="28"/>
        </w:rPr>
        <w:t>→</w:t>
      </w:r>
      <w:r>
        <w:rPr>
          <w:rFonts w:ascii="標楷體" w:eastAsia="標楷體" w:hAnsi="標楷體"/>
          <w:bCs/>
          <w:color w:val="000000"/>
          <w:sz w:val="28"/>
          <w:szCs w:val="28"/>
        </w:rPr>
        <w:t>Q2</w:t>
      </w:r>
    </w:p>
    <w:p w14:paraId="7E83BF7C" w14:textId="47DEFFAE" w:rsidR="000474F5" w:rsidRPr="00405FC6" w:rsidRDefault="000474F5" w:rsidP="000474F5">
      <w:pPr>
        <w:kinsoku w:val="0"/>
        <w:overflowPunct w:val="0"/>
        <w:autoSpaceDE w:val="0"/>
        <w:autoSpaceDN w:val="0"/>
        <w:spacing w:beforeLines="50" w:before="180" w:line="340" w:lineRule="exact"/>
        <w:ind w:left="988" w:hangingChars="353" w:hanging="988"/>
        <w:rPr>
          <w:rFonts w:ascii="標楷體" w:eastAsia="標楷體" w:hAnsi="標楷體"/>
          <w:color w:val="000000"/>
          <w:sz w:val="28"/>
          <w:szCs w:val="28"/>
          <w:lang w:val="zh-TW"/>
        </w:rPr>
      </w:pPr>
      <w:r>
        <w:rPr>
          <w:rFonts w:ascii="標楷體" w:eastAsia="標楷體" w:hAnsi="標楷體" w:hint="eastAsia"/>
          <w:color w:val="000000"/>
          <w:sz w:val="28"/>
          <w:szCs w:val="28"/>
        </w:rPr>
        <w:t>30</w:t>
      </w:r>
      <w:r w:rsidRPr="008F6F22">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8F6F22">
        <w:rPr>
          <w:rFonts w:ascii="標楷體" w:eastAsia="標楷體" w:hAnsi="標楷體" w:hint="eastAsia"/>
          <w:color w:val="000000"/>
          <w:sz w:val="28"/>
          <w:szCs w:val="28"/>
        </w:rPr>
        <w:t>）</w:t>
      </w:r>
      <w:r w:rsidRPr="00405FC6">
        <w:rPr>
          <w:rFonts w:ascii="標楷體" w:eastAsia="標楷體" w:hAnsi="標楷體" w:hint="eastAsia"/>
          <w:color w:val="000000"/>
          <w:sz w:val="28"/>
          <w:szCs w:val="28"/>
          <w:u w:val="single"/>
          <w:lang w:val="zh-TW"/>
        </w:rPr>
        <w:t>法務部</w:t>
      </w:r>
      <w:r w:rsidRPr="00405FC6">
        <w:rPr>
          <w:rFonts w:ascii="標楷體" w:eastAsia="標楷體" w:hAnsi="標楷體" w:hint="eastAsia"/>
          <w:color w:val="000000"/>
          <w:sz w:val="28"/>
          <w:szCs w:val="28"/>
          <w:lang w:val="zh-TW"/>
        </w:rPr>
        <w:t>將</w:t>
      </w:r>
      <w:r w:rsidRPr="00405FC6">
        <w:rPr>
          <w:rFonts w:ascii="標楷體" w:eastAsia="標楷體" w:hAnsi="標楷體"/>
          <w:color w:val="000000"/>
          <w:sz w:val="28"/>
          <w:szCs w:val="28"/>
          <w:lang w:val="zh-TW"/>
        </w:rPr>
        <w:t>犯罪邊緣之少年</w:t>
      </w:r>
      <w:r w:rsidRPr="00405FC6">
        <w:rPr>
          <w:rFonts w:ascii="標楷體" w:eastAsia="標楷體" w:hAnsi="標楷體" w:hint="eastAsia"/>
          <w:color w:val="000000"/>
          <w:sz w:val="28"/>
          <w:szCs w:val="28"/>
          <w:lang w:val="zh-TW"/>
        </w:rPr>
        <w:t>稱為「曝險少年」，同時，《少年事件處理法》通過修正案，違法的7至12歲兒童將以行政輔導先行，再以司法為後盾的同心圓理論，協助曝險少年不離常軌，不受環境危害。此外，</w:t>
      </w:r>
      <w:r w:rsidRPr="00405FC6">
        <w:rPr>
          <w:rFonts w:ascii="標楷體" w:eastAsia="標楷體" w:hAnsi="標楷體" w:hint="eastAsia"/>
          <w:color w:val="000000"/>
          <w:sz w:val="28"/>
          <w:szCs w:val="28"/>
          <w:u w:val="single"/>
          <w:lang w:val="zh-TW"/>
        </w:rPr>
        <w:t>法務部</w:t>
      </w:r>
      <w:r w:rsidRPr="00405FC6">
        <w:rPr>
          <w:rFonts w:ascii="標楷體" w:eastAsia="標楷體" w:hAnsi="標楷體" w:hint="eastAsia"/>
          <w:color w:val="000000"/>
          <w:sz w:val="28"/>
          <w:szCs w:val="28"/>
          <w:lang w:val="zh-TW"/>
        </w:rPr>
        <w:t xml:space="preserve">將少年輔育院改制成矯正學校，與一般學校課程銜接，幫助少年轉銜復歸學校，提升順利就業與復歸社會的信心與力量。上述兩件措施的目的為下列何者？ </w:t>
      </w:r>
    </w:p>
    <w:p w14:paraId="1F55E30C" w14:textId="77777777" w:rsidR="000474F5" w:rsidRDefault="000474F5" w:rsidP="000474F5">
      <w:pPr>
        <w:pStyle w:val="a3"/>
        <w:kinsoku w:val="0"/>
        <w:overflowPunct w:val="0"/>
        <w:autoSpaceDE w:val="0"/>
        <w:autoSpaceDN w:val="0"/>
        <w:spacing w:line="340" w:lineRule="exact"/>
        <w:ind w:left="851" w:firstLineChars="50" w:firstLine="140"/>
        <w:rPr>
          <w:rFonts w:ascii="標楷體" w:eastAsia="標楷體" w:hAnsi="標楷體"/>
          <w:sz w:val="28"/>
          <w:szCs w:val="28"/>
        </w:rPr>
      </w:pPr>
      <w:r w:rsidRPr="00405FC6">
        <w:rPr>
          <w:rFonts w:ascii="標楷體" w:eastAsia="標楷體" w:hAnsi="標楷體" w:hint="eastAsia"/>
          <w:sz w:val="28"/>
          <w:szCs w:val="28"/>
        </w:rPr>
        <w:t xml:space="preserve">(A)改變民眾對曝險少年的刻板印象 </w:t>
      </w:r>
      <w:r w:rsidRPr="00405FC6">
        <w:rPr>
          <w:rFonts w:ascii="標楷體" w:eastAsia="標楷體" w:hAnsi="標楷體"/>
          <w:sz w:val="28"/>
          <w:szCs w:val="28"/>
        </w:rPr>
        <w:t xml:space="preserve"> </w:t>
      </w:r>
    </w:p>
    <w:p w14:paraId="3CF40586" w14:textId="77777777" w:rsidR="000474F5" w:rsidRDefault="000474F5" w:rsidP="000474F5">
      <w:pPr>
        <w:pStyle w:val="a3"/>
        <w:kinsoku w:val="0"/>
        <w:overflowPunct w:val="0"/>
        <w:autoSpaceDE w:val="0"/>
        <w:autoSpaceDN w:val="0"/>
        <w:spacing w:line="340" w:lineRule="exact"/>
        <w:ind w:left="851" w:firstLineChars="50" w:firstLine="140"/>
        <w:rPr>
          <w:rFonts w:ascii="標楷體" w:eastAsia="標楷體" w:hAnsi="標楷體"/>
          <w:sz w:val="28"/>
          <w:szCs w:val="28"/>
        </w:rPr>
      </w:pPr>
      <w:r w:rsidRPr="00405FC6">
        <w:rPr>
          <w:rFonts w:ascii="標楷體" w:eastAsia="標楷體" w:hAnsi="標楷體" w:hint="eastAsia"/>
          <w:sz w:val="28"/>
          <w:szCs w:val="28"/>
        </w:rPr>
        <w:t xml:space="preserve">(B)刑罰效果不彰改以行政輔導代替  </w:t>
      </w:r>
    </w:p>
    <w:p w14:paraId="7884A810" w14:textId="77777777" w:rsidR="000474F5" w:rsidRDefault="000474F5" w:rsidP="000474F5">
      <w:pPr>
        <w:pStyle w:val="a3"/>
        <w:kinsoku w:val="0"/>
        <w:overflowPunct w:val="0"/>
        <w:autoSpaceDE w:val="0"/>
        <w:autoSpaceDN w:val="0"/>
        <w:spacing w:line="340" w:lineRule="exact"/>
        <w:ind w:left="851" w:firstLineChars="50" w:firstLine="140"/>
        <w:rPr>
          <w:rFonts w:ascii="標楷體" w:eastAsia="標楷體" w:hAnsi="標楷體"/>
          <w:sz w:val="28"/>
          <w:szCs w:val="28"/>
        </w:rPr>
      </w:pPr>
      <w:r w:rsidRPr="00405FC6">
        <w:rPr>
          <w:rFonts w:ascii="標楷體" w:eastAsia="標楷體" w:hAnsi="標楷體" w:hint="eastAsia"/>
          <w:sz w:val="28"/>
          <w:szCs w:val="28"/>
        </w:rPr>
        <w:t>(C)以矯正學校來落實社會褔利政策</w:t>
      </w:r>
      <w:r w:rsidRPr="00405FC6">
        <w:rPr>
          <w:rFonts w:ascii="標楷體" w:eastAsia="標楷體" w:hAnsi="標楷體"/>
          <w:sz w:val="28"/>
          <w:szCs w:val="28"/>
        </w:rPr>
        <w:t xml:space="preserve"> </w:t>
      </w:r>
      <w:r w:rsidRPr="00405FC6">
        <w:rPr>
          <w:rFonts w:ascii="標楷體" w:eastAsia="標楷體" w:hAnsi="標楷體" w:hint="eastAsia"/>
          <w:sz w:val="28"/>
          <w:szCs w:val="28"/>
        </w:rPr>
        <w:t xml:space="preserve"> </w:t>
      </w:r>
    </w:p>
    <w:p w14:paraId="14306B78" w14:textId="77777777" w:rsidR="000474F5" w:rsidRPr="006E4451" w:rsidRDefault="000474F5" w:rsidP="000474F5">
      <w:pPr>
        <w:pStyle w:val="a3"/>
        <w:kinsoku w:val="0"/>
        <w:overflowPunct w:val="0"/>
        <w:autoSpaceDE w:val="0"/>
        <w:autoSpaceDN w:val="0"/>
        <w:spacing w:line="340" w:lineRule="exact"/>
        <w:ind w:left="851" w:firstLineChars="50" w:firstLine="140"/>
        <w:rPr>
          <w:rFonts w:ascii="標楷體" w:eastAsia="標楷體" w:hAnsi="標楷體"/>
          <w:color w:val="FF0000"/>
          <w:sz w:val="28"/>
          <w:szCs w:val="28"/>
        </w:rPr>
      </w:pPr>
      <w:r w:rsidRPr="006E4451">
        <w:rPr>
          <w:rFonts w:ascii="標楷體" w:eastAsia="標楷體" w:hAnsi="標楷體" w:hint="eastAsia"/>
          <w:color w:val="FF0000"/>
          <w:sz w:val="28"/>
          <w:szCs w:val="28"/>
        </w:rPr>
        <w:t>(D)以教育方式矯正兒童的不良行為</w:t>
      </w:r>
    </w:p>
    <w:p w14:paraId="2097A599" w14:textId="0BB1BDE1" w:rsidR="000474F5" w:rsidRPr="00CF07DC" w:rsidRDefault="000474F5" w:rsidP="000474F5">
      <w:pPr>
        <w:kinsoku w:val="0"/>
        <w:overflowPunct w:val="0"/>
        <w:autoSpaceDE w:val="0"/>
        <w:autoSpaceDN w:val="0"/>
        <w:spacing w:beforeLines="50" w:before="180" w:line="360" w:lineRule="exact"/>
        <w:ind w:left="988" w:hangingChars="353" w:hanging="988"/>
        <w:rPr>
          <w:rFonts w:ascii="標楷體" w:eastAsia="標楷體" w:hAnsi="標楷體"/>
          <w:bCs/>
          <w:color w:val="000000"/>
          <w:sz w:val="28"/>
          <w:szCs w:val="28"/>
        </w:rPr>
      </w:pPr>
      <w:r w:rsidRPr="00CF07DC">
        <w:rPr>
          <w:rFonts w:ascii="標楷體" w:eastAsia="標楷體" w:hAnsi="標楷體"/>
          <w:bCs/>
          <w:noProof/>
          <w:color w:val="000000"/>
          <w:sz w:val="28"/>
          <w:szCs w:val="28"/>
        </w:rPr>
        <w:drawing>
          <wp:anchor distT="0" distB="0" distL="114300" distR="114300" simplePos="0" relativeHeight="251657216" behindDoc="1" locked="0" layoutInCell="1" allowOverlap="1" wp14:anchorId="02A26993" wp14:editId="2BB8EA98">
            <wp:simplePos x="0" y="0"/>
            <wp:positionH relativeFrom="column">
              <wp:posOffset>-151130</wp:posOffset>
            </wp:positionH>
            <wp:positionV relativeFrom="paragraph">
              <wp:posOffset>910590</wp:posOffset>
            </wp:positionV>
            <wp:extent cx="4237990" cy="2160905"/>
            <wp:effectExtent l="0" t="0" r="0" b="0"/>
            <wp:wrapTight wrapText="bothSides">
              <wp:wrapPolygon edited="0">
                <wp:start x="0" y="0"/>
                <wp:lineTo x="0" y="21327"/>
                <wp:lineTo x="21458" y="21327"/>
                <wp:lineTo x="21458" y="0"/>
                <wp:lineTo x="0" y="0"/>
              </wp:wrapPolygon>
            </wp:wrapTight>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37990" cy="216090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sz w:val="28"/>
          <w:szCs w:val="28"/>
        </w:rPr>
        <w:t>31</w:t>
      </w:r>
      <w:r w:rsidRPr="008F6F22">
        <w:rPr>
          <w:rFonts w:ascii="標楷體" w:eastAsia="標楷體" w:hAnsi="標楷體" w:hint="eastAsia"/>
          <w:sz w:val="28"/>
          <w:szCs w:val="28"/>
        </w:rPr>
        <w:t>.</w:t>
      </w:r>
      <w:r w:rsidRPr="008F6F22">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8F6F22">
        <w:rPr>
          <w:rFonts w:ascii="標楷體" w:eastAsia="標楷體" w:hAnsi="標楷體" w:hint="eastAsia"/>
          <w:color w:val="000000"/>
          <w:sz w:val="28"/>
          <w:szCs w:val="28"/>
        </w:rPr>
        <w:t>）</w:t>
      </w:r>
      <w:r w:rsidRPr="00CF07DC">
        <w:rPr>
          <w:rFonts w:ascii="標楷體" w:eastAsia="標楷體" w:hAnsi="標楷體" w:hint="eastAsia"/>
          <w:bCs/>
          <w:color w:val="000000"/>
          <w:sz w:val="28"/>
          <w:szCs w:val="28"/>
          <w:u w:val="single"/>
        </w:rPr>
        <w:t>怡君</w:t>
      </w:r>
      <w:r w:rsidRPr="00CF07DC">
        <w:rPr>
          <w:rFonts w:ascii="標楷體" w:eastAsia="標楷體" w:hAnsi="標楷體" w:hint="eastAsia"/>
          <w:bCs/>
          <w:color w:val="000000"/>
          <w:sz w:val="28"/>
          <w:szCs w:val="28"/>
        </w:rPr>
        <w:t>為了撰寫專題報告，上網查詢相關新聞報導，依據搜尋結果</w:t>
      </w:r>
      <w:r>
        <w:rPr>
          <w:rFonts w:ascii="標楷體" w:eastAsia="標楷體" w:hAnsi="標楷體" w:hint="eastAsia"/>
          <w:bCs/>
          <w:color w:val="000000"/>
          <w:sz w:val="28"/>
          <w:szCs w:val="28"/>
        </w:rPr>
        <w:t>(</w:t>
      </w:r>
      <w:r w:rsidRPr="00CF07DC">
        <w:rPr>
          <w:rFonts w:ascii="標楷體" w:eastAsia="標楷體" w:hAnsi="標楷體" w:hint="eastAsia"/>
          <w:bCs/>
          <w:color w:val="000000"/>
          <w:sz w:val="28"/>
          <w:szCs w:val="28"/>
        </w:rPr>
        <w:t>如附圖</w:t>
      </w:r>
      <w:r>
        <w:rPr>
          <w:rFonts w:ascii="標楷體" w:eastAsia="標楷體" w:hAnsi="標楷體" w:hint="eastAsia"/>
          <w:bCs/>
          <w:color w:val="000000"/>
          <w:sz w:val="28"/>
          <w:szCs w:val="28"/>
        </w:rPr>
        <w:t>)</w:t>
      </w:r>
      <w:r w:rsidRPr="00CF07DC">
        <w:rPr>
          <w:rFonts w:ascii="標楷體" w:eastAsia="標楷體" w:hAnsi="標楷體" w:hint="eastAsia"/>
          <w:bCs/>
          <w:color w:val="000000"/>
          <w:sz w:val="28"/>
          <w:szCs w:val="28"/>
        </w:rPr>
        <w:t>，下列何者最有可能是她所輸入的關鍵詞？</w:t>
      </w:r>
    </w:p>
    <w:p w14:paraId="74B8B19A" w14:textId="77777777" w:rsidR="000474F5" w:rsidRDefault="000474F5" w:rsidP="000474F5">
      <w:pPr>
        <w:kinsoku w:val="0"/>
        <w:overflowPunct w:val="0"/>
        <w:autoSpaceDE w:val="0"/>
        <w:autoSpaceDN w:val="0"/>
        <w:spacing w:line="360" w:lineRule="exact"/>
        <w:ind w:leftChars="411" w:left="986" w:firstLineChars="1" w:firstLine="3"/>
        <w:rPr>
          <w:rFonts w:ascii="標楷體" w:eastAsia="標楷體" w:hAnsi="標楷體"/>
          <w:lang w:val="zh-TW"/>
        </w:rPr>
      </w:pPr>
      <w:r w:rsidRPr="00CF07DC">
        <w:rPr>
          <w:rFonts w:ascii="標楷體" w:eastAsia="標楷體" w:hAnsi="標楷體" w:hint="eastAsia"/>
          <w:bCs/>
          <w:color w:val="000000"/>
          <w:sz w:val="28"/>
          <w:szCs w:val="28"/>
        </w:rPr>
        <w:t>(A)性別特質</w:t>
      </w:r>
      <w:r w:rsidRPr="00CF07DC">
        <w:rPr>
          <w:rFonts w:ascii="標楷體" w:eastAsia="標楷體" w:hAnsi="標楷體"/>
          <w:bCs/>
          <w:color w:val="000000"/>
          <w:sz w:val="28"/>
          <w:szCs w:val="28"/>
        </w:rPr>
        <w:t xml:space="preserve">   </w:t>
      </w:r>
      <w:r w:rsidRPr="006E4451">
        <w:rPr>
          <w:rFonts w:ascii="標楷體" w:eastAsia="標楷體" w:hAnsi="標楷體" w:hint="eastAsia"/>
          <w:bCs/>
          <w:color w:val="FF0000"/>
          <w:sz w:val="28"/>
          <w:szCs w:val="28"/>
        </w:rPr>
        <w:t>(B)性別歧視</w:t>
      </w:r>
      <w:r w:rsidRPr="00CF07DC">
        <w:rPr>
          <w:rFonts w:ascii="標楷體" w:eastAsia="標楷體" w:hAnsi="標楷體"/>
          <w:bCs/>
          <w:color w:val="000000"/>
          <w:sz w:val="28"/>
          <w:szCs w:val="28"/>
        </w:rPr>
        <w:t xml:space="preserve">  </w:t>
      </w:r>
      <w:r>
        <w:rPr>
          <w:rFonts w:ascii="標楷體" w:eastAsia="標楷體" w:hAnsi="標楷體"/>
          <w:lang w:val="zh-TW"/>
        </w:rPr>
        <w:t xml:space="preserve">  </w:t>
      </w:r>
    </w:p>
    <w:p w14:paraId="6C8244AC" w14:textId="77777777" w:rsidR="000474F5" w:rsidRDefault="000474F5" w:rsidP="000474F5">
      <w:pPr>
        <w:kinsoku w:val="0"/>
        <w:overflowPunct w:val="0"/>
        <w:autoSpaceDE w:val="0"/>
        <w:autoSpaceDN w:val="0"/>
        <w:spacing w:line="360" w:lineRule="exact"/>
        <w:ind w:leftChars="411" w:left="986" w:firstLineChars="1" w:firstLine="3"/>
        <w:rPr>
          <w:rFonts w:ascii="標楷體" w:eastAsia="標楷體" w:hAnsi="標楷體"/>
          <w:bCs/>
          <w:color w:val="000000"/>
          <w:sz w:val="28"/>
          <w:szCs w:val="28"/>
        </w:rPr>
      </w:pPr>
      <w:r w:rsidRPr="00CF07DC">
        <w:rPr>
          <w:rFonts w:ascii="標楷體" w:eastAsia="標楷體" w:hAnsi="標楷體" w:hint="eastAsia"/>
          <w:bCs/>
          <w:color w:val="000000"/>
          <w:sz w:val="28"/>
          <w:szCs w:val="28"/>
        </w:rPr>
        <w:t>(C)性別偏見</w:t>
      </w:r>
      <w:r w:rsidRPr="00CF07DC">
        <w:rPr>
          <w:rFonts w:ascii="標楷體" w:eastAsia="標楷體" w:hAnsi="標楷體"/>
          <w:bCs/>
          <w:color w:val="000000"/>
          <w:sz w:val="28"/>
          <w:szCs w:val="28"/>
        </w:rPr>
        <w:t xml:space="preserve">   </w:t>
      </w:r>
      <w:r w:rsidRPr="00CF07DC">
        <w:rPr>
          <w:rFonts w:ascii="標楷體" w:eastAsia="標楷體" w:hAnsi="標楷體" w:hint="eastAsia"/>
          <w:bCs/>
          <w:color w:val="000000"/>
          <w:sz w:val="28"/>
          <w:szCs w:val="28"/>
        </w:rPr>
        <w:t>(D)性別角色</w:t>
      </w:r>
    </w:p>
    <w:p w14:paraId="5C9171B2" w14:textId="77777777" w:rsidR="00BB525B" w:rsidRDefault="00BB525B" w:rsidP="000474F5">
      <w:pPr>
        <w:kinsoku w:val="0"/>
        <w:overflowPunct w:val="0"/>
        <w:autoSpaceDE w:val="0"/>
        <w:autoSpaceDN w:val="0"/>
        <w:spacing w:line="360" w:lineRule="exact"/>
        <w:ind w:leftChars="411" w:left="986" w:firstLineChars="1" w:firstLine="3"/>
        <w:rPr>
          <w:rFonts w:ascii="標楷體" w:eastAsia="標楷體" w:hAnsi="標楷體"/>
          <w:bCs/>
          <w:color w:val="000000"/>
          <w:sz w:val="28"/>
          <w:szCs w:val="28"/>
        </w:rPr>
      </w:pPr>
    </w:p>
    <w:p w14:paraId="52C39334" w14:textId="77777777" w:rsidR="00BB525B" w:rsidRDefault="00BB525B" w:rsidP="000474F5">
      <w:pPr>
        <w:kinsoku w:val="0"/>
        <w:overflowPunct w:val="0"/>
        <w:autoSpaceDE w:val="0"/>
        <w:autoSpaceDN w:val="0"/>
        <w:spacing w:line="360" w:lineRule="exact"/>
        <w:ind w:leftChars="411" w:left="986" w:firstLineChars="1" w:firstLine="3"/>
        <w:rPr>
          <w:rFonts w:ascii="標楷體" w:eastAsia="標楷體" w:hAnsi="標楷體"/>
          <w:bCs/>
          <w:color w:val="000000"/>
          <w:sz w:val="28"/>
          <w:szCs w:val="28"/>
        </w:rPr>
      </w:pPr>
    </w:p>
    <w:p w14:paraId="33F30E0E" w14:textId="77777777" w:rsidR="00BB525B" w:rsidRDefault="00BB525B" w:rsidP="000474F5">
      <w:pPr>
        <w:kinsoku w:val="0"/>
        <w:overflowPunct w:val="0"/>
        <w:autoSpaceDE w:val="0"/>
        <w:autoSpaceDN w:val="0"/>
        <w:spacing w:line="360" w:lineRule="exact"/>
        <w:ind w:leftChars="411" w:left="986" w:firstLineChars="1" w:firstLine="3"/>
        <w:rPr>
          <w:rFonts w:ascii="標楷體" w:eastAsia="標楷體" w:hAnsi="標楷體"/>
          <w:bCs/>
          <w:color w:val="000000"/>
          <w:sz w:val="28"/>
          <w:szCs w:val="28"/>
        </w:rPr>
      </w:pPr>
    </w:p>
    <w:p w14:paraId="0E6EF29A" w14:textId="77777777" w:rsidR="00BB525B" w:rsidRDefault="00BB525B" w:rsidP="000474F5">
      <w:pPr>
        <w:kinsoku w:val="0"/>
        <w:overflowPunct w:val="0"/>
        <w:autoSpaceDE w:val="0"/>
        <w:autoSpaceDN w:val="0"/>
        <w:spacing w:line="360" w:lineRule="exact"/>
        <w:ind w:leftChars="411" w:left="986" w:firstLineChars="1" w:firstLine="3"/>
        <w:rPr>
          <w:rFonts w:ascii="標楷體" w:eastAsia="標楷體" w:hAnsi="標楷體"/>
          <w:bCs/>
          <w:color w:val="000000"/>
          <w:sz w:val="28"/>
          <w:szCs w:val="28"/>
        </w:rPr>
      </w:pPr>
    </w:p>
    <w:p w14:paraId="515DA44F" w14:textId="40D46BA3" w:rsidR="000474F5" w:rsidRPr="00A54534" w:rsidRDefault="000474F5" w:rsidP="000474F5">
      <w:pPr>
        <w:kinsoku w:val="0"/>
        <w:overflowPunct w:val="0"/>
        <w:autoSpaceDE w:val="0"/>
        <w:autoSpaceDN w:val="0"/>
        <w:spacing w:line="340" w:lineRule="exact"/>
        <w:ind w:left="988" w:hangingChars="353" w:hanging="988"/>
        <w:rPr>
          <w:rFonts w:ascii="標楷體" w:eastAsia="標楷體" w:hAnsi="標楷體"/>
          <w:bCs/>
          <w:color w:val="000000"/>
          <w:sz w:val="28"/>
          <w:szCs w:val="28"/>
        </w:rPr>
      </w:pPr>
      <w:r w:rsidRPr="007B1559">
        <w:rPr>
          <w:rFonts w:ascii="標楷體" w:eastAsia="標楷體" w:hAnsi="標楷體" w:hint="eastAsia"/>
          <w:sz w:val="28"/>
          <w:szCs w:val="28"/>
        </w:rPr>
        <w:t>32.</w:t>
      </w:r>
      <w:r w:rsidRPr="008F6F22">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8F6F22">
        <w:rPr>
          <w:rFonts w:ascii="標楷體" w:eastAsia="標楷體" w:hAnsi="標楷體" w:hint="eastAsia"/>
          <w:color w:val="000000"/>
          <w:sz w:val="28"/>
          <w:szCs w:val="28"/>
        </w:rPr>
        <w:t>）</w:t>
      </w:r>
      <w:r>
        <w:rPr>
          <w:rFonts w:ascii="標楷體" w:eastAsia="標楷體" w:hAnsi="標楷體" w:hint="eastAsia"/>
          <w:color w:val="000000"/>
          <w:sz w:val="28"/>
          <w:szCs w:val="28"/>
        </w:rPr>
        <w:t>近來許多</w:t>
      </w:r>
      <w:r w:rsidRPr="00A54534">
        <w:rPr>
          <w:rFonts w:ascii="標楷體" w:eastAsia="標楷體" w:hAnsi="標楷體" w:hint="eastAsia"/>
          <w:bCs/>
          <w:color w:val="000000"/>
          <w:sz w:val="28"/>
          <w:szCs w:val="28"/>
        </w:rPr>
        <w:t>電信公司紛紛推出「家庭499方案」，凡具有直系血親或因婚姻而具有配偶關係的兩人，同行新辦手機門號，可享手機月租費499元上網吃到飽的優惠。若依我國《民法》有關親屬的規定，下列何種組合符合上述優惠方案的條件？</w:t>
      </w:r>
    </w:p>
    <w:p w14:paraId="1075448B" w14:textId="77777777" w:rsidR="000474F5" w:rsidRPr="00A54534" w:rsidRDefault="000474F5" w:rsidP="000474F5">
      <w:pPr>
        <w:kinsoku w:val="0"/>
        <w:overflowPunct w:val="0"/>
        <w:autoSpaceDE w:val="0"/>
        <w:autoSpaceDN w:val="0"/>
        <w:spacing w:line="340" w:lineRule="exact"/>
        <w:ind w:leftChars="411" w:left="986" w:firstLineChars="1" w:firstLine="3"/>
        <w:rPr>
          <w:rFonts w:ascii="標楷體" w:eastAsia="標楷體" w:hAnsi="標楷體"/>
          <w:bCs/>
          <w:color w:val="000000"/>
          <w:sz w:val="28"/>
          <w:szCs w:val="28"/>
        </w:rPr>
      </w:pPr>
      <w:r w:rsidRPr="00A54534">
        <w:rPr>
          <w:rFonts w:ascii="標楷體" w:eastAsia="標楷體" w:hAnsi="標楷體" w:hint="eastAsia"/>
          <w:bCs/>
          <w:color w:val="000000"/>
          <w:sz w:val="28"/>
          <w:szCs w:val="28"/>
        </w:rPr>
        <w:t>(A)</w:t>
      </w:r>
      <w:r>
        <w:rPr>
          <w:rFonts w:ascii="標楷體" w:eastAsia="標楷體" w:hAnsi="標楷體" w:hint="eastAsia"/>
          <w:bCs/>
          <w:color w:val="000000"/>
          <w:sz w:val="28"/>
          <w:szCs w:val="28"/>
        </w:rPr>
        <w:t>楊過</w:t>
      </w:r>
      <w:r w:rsidRPr="00A54534">
        <w:rPr>
          <w:rFonts w:ascii="標楷體" w:eastAsia="標楷體" w:hAnsi="標楷體" w:hint="eastAsia"/>
          <w:bCs/>
          <w:color w:val="000000"/>
          <w:sz w:val="28"/>
          <w:szCs w:val="28"/>
        </w:rPr>
        <w:t>和其同居人</w:t>
      </w:r>
    </w:p>
    <w:p w14:paraId="7DD333CD" w14:textId="77777777" w:rsidR="000474F5" w:rsidRPr="00A54534" w:rsidRDefault="000474F5" w:rsidP="000474F5">
      <w:pPr>
        <w:kinsoku w:val="0"/>
        <w:overflowPunct w:val="0"/>
        <w:autoSpaceDE w:val="0"/>
        <w:autoSpaceDN w:val="0"/>
        <w:spacing w:line="340" w:lineRule="exact"/>
        <w:ind w:leftChars="411" w:left="986" w:firstLineChars="1" w:firstLine="3"/>
        <w:rPr>
          <w:rFonts w:ascii="標楷體" w:eastAsia="標楷體" w:hAnsi="標楷體"/>
          <w:bCs/>
          <w:color w:val="000000"/>
          <w:sz w:val="28"/>
          <w:szCs w:val="28"/>
        </w:rPr>
      </w:pPr>
      <w:r w:rsidRPr="00A54534">
        <w:rPr>
          <w:rFonts w:ascii="標楷體" w:eastAsia="標楷體" w:hAnsi="標楷體" w:hint="eastAsia"/>
          <w:bCs/>
          <w:color w:val="000000"/>
          <w:sz w:val="28"/>
          <w:szCs w:val="28"/>
        </w:rPr>
        <w:t>(B)</w:t>
      </w:r>
      <w:r>
        <w:rPr>
          <w:rFonts w:ascii="標楷體" w:eastAsia="標楷體" w:hAnsi="標楷體" w:hint="eastAsia"/>
          <w:bCs/>
          <w:color w:val="000000"/>
          <w:sz w:val="28"/>
          <w:szCs w:val="28"/>
        </w:rPr>
        <w:t>郭靖</w:t>
      </w:r>
      <w:r w:rsidRPr="00A54534">
        <w:rPr>
          <w:rFonts w:ascii="標楷體" w:eastAsia="標楷體" w:hAnsi="標楷體" w:hint="eastAsia"/>
          <w:bCs/>
          <w:color w:val="000000"/>
          <w:sz w:val="28"/>
          <w:szCs w:val="28"/>
        </w:rPr>
        <w:t>和他的連襟</w:t>
      </w:r>
    </w:p>
    <w:p w14:paraId="2A773F3A" w14:textId="77777777" w:rsidR="000474F5" w:rsidRPr="006E4451" w:rsidRDefault="000474F5" w:rsidP="000474F5">
      <w:pPr>
        <w:kinsoku w:val="0"/>
        <w:overflowPunct w:val="0"/>
        <w:autoSpaceDE w:val="0"/>
        <w:autoSpaceDN w:val="0"/>
        <w:spacing w:line="340" w:lineRule="exact"/>
        <w:ind w:leftChars="411" w:left="986" w:firstLineChars="1" w:firstLine="3"/>
        <w:rPr>
          <w:rFonts w:ascii="標楷體" w:eastAsia="標楷體" w:hAnsi="標楷體"/>
          <w:bCs/>
          <w:color w:val="FF0000"/>
          <w:sz w:val="28"/>
          <w:szCs w:val="28"/>
        </w:rPr>
      </w:pPr>
      <w:r w:rsidRPr="006E4451">
        <w:rPr>
          <w:rFonts w:ascii="標楷體" w:eastAsia="標楷體" w:hAnsi="標楷體" w:hint="eastAsia"/>
          <w:bCs/>
          <w:color w:val="FF0000"/>
          <w:sz w:val="28"/>
          <w:szCs w:val="28"/>
        </w:rPr>
        <w:t>(C)趙敏與其收養子女</w:t>
      </w:r>
    </w:p>
    <w:p w14:paraId="3BC1625F" w14:textId="77777777" w:rsidR="000474F5" w:rsidRDefault="000474F5" w:rsidP="000474F5">
      <w:pPr>
        <w:kinsoku w:val="0"/>
        <w:overflowPunct w:val="0"/>
        <w:autoSpaceDE w:val="0"/>
        <w:autoSpaceDN w:val="0"/>
        <w:spacing w:line="340" w:lineRule="exact"/>
        <w:ind w:leftChars="411" w:left="986" w:firstLineChars="1" w:firstLine="3"/>
        <w:rPr>
          <w:rFonts w:ascii="標楷體" w:eastAsia="標楷體" w:hAnsi="標楷體"/>
          <w:sz w:val="28"/>
          <w:szCs w:val="28"/>
        </w:rPr>
      </w:pPr>
      <w:r w:rsidRPr="00A54534">
        <w:rPr>
          <w:rFonts w:ascii="標楷體" w:eastAsia="標楷體" w:hAnsi="標楷體" w:hint="eastAsia"/>
          <w:bCs/>
          <w:color w:val="000000"/>
          <w:sz w:val="28"/>
          <w:szCs w:val="28"/>
        </w:rPr>
        <w:t>(D)</w:t>
      </w:r>
      <w:r>
        <w:rPr>
          <w:rFonts w:ascii="標楷體" w:eastAsia="標楷體" w:hAnsi="標楷體" w:hint="eastAsia"/>
          <w:bCs/>
          <w:color w:val="000000"/>
          <w:sz w:val="28"/>
          <w:szCs w:val="28"/>
        </w:rPr>
        <w:t>喬峰</w:t>
      </w:r>
      <w:r w:rsidRPr="00A54534">
        <w:rPr>
          <w:rFonts w:ascii="標楷體" w:eastAsia="標楷體" w:hAnsi="標楷體" w:hint="eastAsia"/>
          <w:bCs/>
          <w:color w:val="000000"/>
          <w:sz w:val="28"/>
          <w:szCs w:val="28"/>
        </w:rPr>
        <w:t>與女兒的婆婆</w:t>
      </w:r>
    </w:p>
    <w:p w14:paraId="04E7A93D" w14:textId="729B2C44" w:rsidR="000474F5" w:rsidRDefault="000474F5" w:rsidP="000474F5">
      <w:pPr>
        <w:kinsoku w:val="0"/>
        <w:overflowPunct w:val="0"/>
        <w:autoSpaceDE w:val="0"/>
        <w:autoSpaceDN w:val="0"/>
        <w:spacing w:beforeLines="50" w:before="180" w:line="340" w:lineRule="exact"/>
        <w:ind w:left="992" w:hanging="992"/>
        <w:rPr>
          <w:rFonts w:ascii="標楷體" w:eastAsia="標楷體" w:hAnsi="標楷體"/>
          <w:bCs/>
          <w:color w:val="000000"/>
          <w:sz w:val="28"/>
          <w:szCs w:val="28"/>
        </w:rPr>
      </w:pPr>
      <w:r>
        <w:rPr>
          <w:noProof/>
        </w:rPr>
        <w:drawing>
          <wp:anchor distT="0" distB="0" distL="114300" distR="114300" simplePos="0" relativeHeight="251656192" behindDoc="1" locked="0" layoutInCell="1" allowOverlap="1" wp14:anchorId="700C99EB" wp14:editId="2E79AEE7">
            <wp:simplePos x="0" y="0"/>
            <wp:positionH relativeFrom="margin">
              <wp:posOffset>5929630</wp:posOffset>
            </wp:positionH>
            <wp:positionV relativeFrom="paragraph">
              <wp:posOffset>1037590</wp:posOffset>
            </wp:positionV>
            <wp:extent cx="2402840" cy="1902460"/>
            <wp:effectExtent l="19050" t="19050" r="16510" b="21590"/>
            <wp:wrapTight wrapText="bothSides">
              <wp:wrapPolygon edited="0">
                <wp:start x="-171" y="-216"/>
                <wp:lineTo x="-171" y="21629"/>
                <wp:lineTo x="21577" y="21629"/>
                <wp:lineTo x="21577" y="-216"/>
                <wp:lineTo x="-171" y="-216"/>
              </wp:wrapPolygon>
            </wp:wrapTight>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02840" cy="190246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CB0CCC">
        <w:rPr>
          <w:rFonts w:ascii="標楷體" w:eastAsia="標楷體" w:hAnsi="標楷體" w:hint="eastAsia"/>
          <w:color w:val="000000"/>
          <w:sz w:val="28"/>
          <w:szCs w:val="28"/>
        </w:rPr>
        <w:t>33.</w:t>
      </w:r>
      <w:r w:rsidRPr="007B1559">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7B1559">
        <w:rPr>
          <w:rFonts w:ascii="標楷體" w:eastAsia="標楷體" w:hAnsi="標楷體" w:hint="eastAsia"/>
          <w:color w:val="000000"/>
          <w:sz w:val="28"/>
          <w:szCs w:val="28"/>
        </w:rPr>
        <w:t>）</w:t>
      </w:r>
      <w:r w:rsidRPr="00B50F3B">
        <w:rPr>
          <w:rFonts w:ascii="標楷體" w:eastAsia="標楷體" w:hAnsi="標楷體" w:hint="eastAsia"/>
          <w:bCs/>
          <w:color w:val="000000"/>
          <w:sz w:val="28"/>
          <w:szCs w:val="28"/>
          <w:u w:val="single"/>
        </w:rPr>
        <w:t>冠宇</w:t>
      </w:r>
      <w:r w:rsidRPr="00B50F3B">
        <w:rPr>
          <w:rFonts w:ascii="標楷體" w:eastAsia="標楷體" w:hAnsi="標楷體"/>
          <w:bCs/>
          <w:color w:val="000000"/>
          <w:sz w:val="28"/>
          <w:szCs w:val="28"/>
        </w:rPr>
        <w:t>家每個月第一天自製400罐醬菜販售，且為保持產品品質，當月沒賣完的產品就會銷毀，絕不在下個月販售。右圖為上半年消費者對小邁家自製醬菜的需求數量圖。根據圖中資料判斷，小邁家的醬菜上半年銷售總量為多少罐？</w:t>
      </w:r>
    </w:p>
    <w:p w14:paraId="46542AA7" w14:textId="77777777" w:rsidR="000474F5" w:rsidRPr="006E4451" w:rsidRDefault="000474F5" w:rsidP="000474F5">
      <w:pPr>
        <w:kinsoku w:val="0"/>
        <w:overflowPunct w:val="0"/>
        <w:autoSpaceDE w:val="0"/>
        <w:autoSpaceDN w:val="0"/>
        <w:spacing w:line="340" w:lineRule="exact"/>
        <w:ind w:leftChars="414" w:left="1844" w:hanging="850"/>
        <w:rPr>
          <w:rFonts w:ascii="標楷體" w:eastAsia="標楷體" w:hAnsi="標楷體"/>
          <w:bCs/>
          <w:color w:val="FF0000"/>
          <w:sz w:val="28"/>
          <w:szCs w:val="28"/>
        </w:rPr>
      </w:pPr>
      <w:r w:rsidRPr="006E4451">
        <w:rPr>
          <w:rFonts w:ascii="標楷體" w:eastAsia="標楷體" w:hAnsi="標楷體"/>
          <w:bCs/>
          <w:color w:val="FF0000"/>
          <w:sz w:val="28"/>
          <w:szCs w:val="28"/>
        </w:rPr>
        <w:t>(A)2000罐</w:t>
      </w:r>
    </w:p>
    <w:p w14:paraId="25F529ED" w14:textId="77777777" w:rsidR="000474F5" w:rsidRDefault="000474F5" w:rsidP="000474F5">
      <w:pPr>
        <w:kinsoku w:val="0"/>
        <w:overflowPunct w:val="0"/>
        <w:autoSpaceDE w:val="0"/>
        <w:autoSpaceDN w:val="0"/>
        <w:spacing w:line="340" w:lineRule="exact"/>
        <w:ind w:leftChars="414" w:left="1844" w:hanging="850"/>
        <w:rPr>
          <w:rFonts w:ascii="標楷體" w:eastAsia="標楷體" w:hAnsi="標楷體"/>
          <w:bCs/>
          <w:color w:val="000000"/>
          <w:sz w:val="28"/>
          <w:szCs w:val="28"/>
        </w:rPr>
      </w:pPr>
      <w:r w:rsidRPr="007E5C16">
        <w:rPr>
          <w:rFonts w:ascii="標楷體" w:eastAsia="標楷體" w:hAnsi="標楷體"/>
          <w:bCs/>
          <w:color w:val="000000"/>
          <w:sz w:val="28"/>
          <w:szCs w:val="28"/>
        </w:rPr>
        <w:t>(B)</w:t>
      </w:r>
      <w:r>
        <w:rPr>
          <w:rFonts w:ascii="標楷體" w:eastAsia="標楷體" w:hAnsi="標楷體"/>
          <w:bCs/>
          <w:color w:val="000000"/>
          <w:sz w:val="28"/>
          <w:szCs w:val="28"/>
        </w:rPr>
        <w:t>2100</w:t>
      </w:r>
      <w:r w:rsidRPr="00B50F3B">
        <w:rPr>
          <w:rFonts w:ascii="標楷體" w:eastAsia="標楷體" w:hAnsi="標楷體"/>
          <w:bCs/>
          <w:color w:val="000000"/>
          <w:sz w:val="28"/>
          <w:szCs w:val="28"/>
        </w:rPr>
        <w:t>罐</w:t>
      </w:r>
    </w:p>
    <w:p w14:paraId="49563A18" w14:textId="77777777" w:rsidR="000474F5" w:rsidRDefault="000474F5" w:rsidP="000474F5">
      <w:pPr>
        <w:kinsoku w:val="0"/>
        <w:overflowPunct w:val="0"/>
        <w:autoSpaceDE w:val="0"/>
        <w:autoSpaceDN w:val="0"/>
        <w:spacing w:line="340" w:lineRule="exact"/>
        <w:ind w:leftChars="414" w:left="1844" w:hanging="850"/>
        <w:rPr>
          <w:rFonts w:ascii="標楷體" w:eastAsia="標楷體" w:hAnsi="標楷體"/>
          <w:bCs/>
          <w:color w:val="000000"/>
          <w:sz w:val="28"/>
          <w:szCs w:val="28"/>
        </w:rPr>
      </w:pPr>
      <w:r w:rsidRPr="007E5C16">
        <w:rPr>
          <w:rFonts w:ascii="標楷體" w:eastAsia="標楷體" w:hAnsi="標楷體"/>
          <w:bCs/>
          <w:color w:val="000000"/>
          <w:sz w:val="28"/>
          <w:szCs w:val="28"/>
        </w:rPr>
        <w:t>(C)</w:t>
      </w:r>
      <w:r>
        <w:rPr>
          <w:rFonts w:ascii="標楷體" w:eastAsia="標楷體" w:hAnsi="標楷體"/>
          <w:bCs/>
          <w:color w:val="000000"/>
          <w:sz w:val="28"/>
          <w:szCs w:val="28"/>
        </w:rPr>
        <w:t>2300</w:t>
      </w:r>
      <w:r w:rsidRPr="00B50F3B">
        <w:rPr>
          <w:rFonts w:ascii="標楷體" w:eastAsia="標楷體" w:hAnsi="標楷體"/>
          <w:bCs/>
          <w:color w:val="000000"/>
          <w:sz w:val="28"/>
          <w:szCs w:val="28"/>
        </w:rPr>
        <w:t>罐</w:t>
      </w:r>
      <w:r>
        <w:rPr>
          <w:rFonts w:ascii="標楷體" w:eastAsia="標楷體" w:hAnsi="標楷體" w:hint="eastAsia"/>
          <w:bCs/>
          <w:color w:val="000000"/>
          <w:sz w:val="28"/>
          <w:szCs w:val="28"/>
        </w:rPr>
        <w:t xml:space="preserve"> </w:t>
      </w:r>
    </w:p>
    <w:p w14:paraId="0BFF9220" w14:textId="77777777" w:rsidR="000474F5" w:rsidRPr="007E5C16" w:rsidRDefault="000474F5" w:rsidP="000474F5">
      <w:pPr>
        <w:kinsoku w:val="0"/>
        <w:overflowPunct w:val="0"/>
        <w:autoSpaceDE w:val="0"/>
        <w:autoSpaceDN w:val="0"/>
        <w:spacing w:line="340" w:lineRule="exact"/>
        <w:ind w:leftChars="414" w:left="1844" w:hanging="850"/>
        <w:rPr>
          <w:rFonts w:ascii="標楷體" w:eastAsia="標楷體" w:hAnsi="標楷體"/>
          <w:bCs/>
          <w:color w:val="000000"/>
          <w:sz w:val="28"/>
          <w:szCs w:val="28"/>
        </w:rPr>
      </w:pPr>
      <w:r w:rsidRPr="007E5C16">
        <w:rPr>
          <w:rFonts w:ascii="標楷體" w:eastAsia="標楷體" w:hAnsi="標楷體"/>
          <w:bCs/>
          <w:color w:val="000000"/>
          <w:sz w:val="28"/>
          <w:szCs w:val="28"/>
        </w:rPr>
        <w:t>(D)</w:t>
      </w:r>
      <w:r>
        <w:rPr>
          <w:rFonts w:ascii="標楷體" w:eastAsia="標楷體" w:hAnsi="標楷體"/>
          <w:bCs/>
          <w:color w:val="000000"/>
          <w:sz w:val="28"/>
          <w:szCs w:val="28"/>
        </w:rPr>
        <w:t>2400</w:t>
      </w:r>
      <w:r w:rsidRPr="00B50F3B">
        <w:rPr>
          <w:rFonts w:ascii="標楷體" w:eastAsia="標楷體" w:hAnsi="標楷體"/>
          <w:bCs/>
          <w:color w:val="000000"/>
          <w:sz w:val="28"/>
          <w:szCs w:val="28"/>
        </w:rPr>
        <w:t>罐</w:t>
      </w:r>
    </w:p>
    <w:p w14:paraId="66957C36" w14:textId="4F5BAFE0" w:rsidR="000474F5" w:rsidRPr="004C0522" w:rsidRDefault="000474F5" w:rsidP="000474F5">
      <w:pPr>
        <w:kinsoku w:val="0"/>
        <w:overflowPunct w:val="0"/>
        <w:autoSpaceDE w:val="0"/>
        <w:autoSpaceDN w:val="0"/>
        <w:spacing w:beforeLines="50" w:before="180" w:line="340" w:lineRule="exact"/>
        <w:ind w:left="988" w:hangingChars="353" w:hanging="988"/>
        <w:rPr>
          <w:rFonts w:ascii="標楷體" w:eastAsia="標楷體" w:hAnsi="標楷體"/>
          <w:sz w:val="28"/>
          <w:szCs w:val="28"/>
        </w:rPr>
      </w:pPr>
      <w:r>
        <w:rPr>
          <w:rFonts w:ascii="標楷體" w:eastAsia="標楷體" w:hAnsi="標楷體" w:hint="eastAsia"/>
          <w:color w:val="000000"/>
          <w:sz w:val="28"/>
          <w:szCs w:val="28"/>
        </w:rPr>
        <w:t>3</w:t>
      </w:r>
      <w:r>
        <w:rPr>
          <w:rFonts w:ascii="標楷體" w:eastAsia="標楷體" w:hAnsi="標楷體"/>
          <w:color w:val="000000"/>
          <w:sz w:val="28"/>
          <w:szCs w:val="28"/>
        </w:rPr>
        <w:t>4</w:t>
      </w:r>
      <w:r w:rsidRPr="008F6F22">
        <w:rPr>
          <w:rFonts w:ascii="標楷體" w:eastAsia="標楷體" w:hAnsi="標楷體" w:hint="eastAsia"/>
          <w:color w:val="000000"/>
          <w:sz w:val="28"/>
          <w:szCs w:val="28"/>
        </w:rPr>
        <w:t>.</w:t>
      </w:r>
      <w:r w:rsidRPr="004C0522">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4C0522">
        <w:rPr>
          <w:rFonts w:ascii="標楷體" w:eastAsia="標楷體" w:hAnsi="標楷體" w:hint="eastAsia"/>
          <w:color w:val="000000"/>
          <w:sz w:val="28"/>
          <w:szCs w:val="28"/>
        </w:rPr>
        <w:t>）</w:t>
      </w:r>
      <w:r w:rsidRPr="004C0522">
        <w:rPr>
          <w:rFonts w:ascii="標楷體" w:eastAsia="標楷體" w:hAnsi="標楷體" w:hint="eastAsia"/>
          <w:sz w:val="28"/>
          <w:szCs w:val="28"/>
          <w:u w:val="single"/>
        </w:rPr>
        <w:t>臺灣</w:t>
      </w:r>
      <w:r w:rsidRPr="004C0522">
        <w:rPr>
          <w:rFonts w:ascii="標楷體" w:eastAsia="標楷體" w:hAnsi="標楷體" w:hint="eastAsia"/>
          <w:sz w:val="28"/>
          <w:szCs w:val="28"/>
        </w:rPr>
        <w:t>將於</w:t>
      </w:r>
      <w:r w:rsidRPr="004C0522">
        <w:rPr>
          <w:rFonts w:ascii="標楷體" w:eastAsia="標楷體" w:hAnsi="標楷體"/>
          <w:sz w:val="28"/>
          <w:szCs w:val="28"/>
        </w:rPr>
        <w:t>20</w:t>
      </w:r>
      <w:r w:rsidRPr="004C0522">
        <w:rPr>
          <w:rFonts w:ascii="標楷體" w:eastAsia="標楷體" w:hAnsi="標楷體" w:hint="eastAsia"/>
          <w:sz w:val="28"/>
          <w:szCs w:val="28"/>
        </w:rPr>
        <w:t>22</w:t>
      </w:r>
      <w:r w:rsidRPr="004C0522">
        <w:rPr>
          <w:rFonts w:ascii="標楷體" w:eastAsia="標楷體" w:hAnsi="標楷體"/>
          <w:sz w:val="28"/>
          <w:szCs w:val="28"/>
        </w:rPr>
        <w:t>年</w:t>
      </w:r>
      <w:r w:rsidRPr="004C0522">
        <w:rPr>
          <w:rFonts w:ascii="標楷體" w:eastAsia="標楷體" w:hAnsi="標楷體" w:hint="eastAsia"/>
          <w:sz w:val="28"/>
          <w:szCs w:val="28"/>
        </w:rPr>
        <w:t>辦理</w:t>
      </w:r>
      <w:r w:rsidRPr="004C0522">
        <w:rPr>
          <w:rFonts w:ascii="標楷體" w:eastAsia="標楷體" w:hAnsi="標楷體"/>
          <w:sz w:val="28"/>
          <w:szCs w:val="28"/>
        </w:rPr>
        <w:t>九合一選舉，</w:t>
      </w:r>
      <w:r w:rsidRPr="004C0522">
        <w:rPr>
          <w:rFonts w:ascii="標楷體" w:eastAsia="標楷體" w:hAnsi="標楷體" w:hint="eastAsia"/>
          <w:sz w:val="28"/>
          <w:szCs w:val="28"/>
        </w:rPr>
        <w:t>屆時6</w:t>
      </w:r>
      <w:r>
        <w:rPr>
          <w:rFonts w:ascii="標楷體" w:eastAsia="標楷體" w:hAnsi="標楷體"/>
          <w:sz w:val="28"/>
          <w:szCs w:val="28"/>
        </w:rPr>
        <w:t xml:space="preserve"> </w:t>
      </w:r>
      <w:r w:rsidRPr="004C0522">
        <w:rPr>
          <w:rFonts w:ascii="標楷體" w:eastAsia="標楷體" w:hAnsi="標楷體" w:hint="eastAsia"/>
          <w:sz w:val="28"/>
          <w:szCs w:val="28"/>
        </w:rPr>
        <w:t>個直轄市將</w:t>
      </w:r>
      <w:r w:rsidRPr="004C0522">
        <w:rPr>
          <w:rFonts w:ascii="標楷體" w:eastAsia="標楷體" w:hAnsi="標楷體"/>
          <w:sz w:val="28"/>
          <w:szCs w:val="28"/>
        </w:rPr>
        <w:t>選出新一屆的直轄市長、直轄市議員、里長、山地原住民</w:t>
      </w:r>
      <w:hyperlink r:id="rId24" w:tooltip="區 (中華民國)" w:history="1">
        <w:r w:rsidRPr="004C0522">
          <w:rPr>
            <w:rFonts w:ascii="標楷體" w:eastAsia="標楷體" w:hAnsi="標楷體"/>
            <w:sz w:val="28"/>
            <w:szCs w:val="28"/>
          </w:rPr>
          <w:t>區</w:t>
        </w:r>
      </w:hyperlink>
      <w:hyperlink r:id="rId25" w:tooltip="區長" w:history="1">
        <w:r w:rsidRPr="004C0522">
          <w:rPr>
            <w:rFonts w:ascii="標楷體" w:eastAsia="標楷體" w:hAnsi="標楷體"/>
            <w:sz w:val="28"/>
            <w:szCs w:val="28"/>
          </w:rPr>
          <w:t>長</w:t>
        </w:r>
      </w:hyperlink>
      <w:r w:rsidRPr="004C0522">
        <w:rPr>
          <w:rFonts w:ascii="標楷體" w:eastAsia="標楷體" w:hAnsi="標楷體"/>
          <w:sz w:val="28"/>
          <w:szCs w:val="28"/>
        </w:rPr>
        <w:t>及區民代表</w:t>
      </w:r>
      <w:r w:rsidRPr="004C0522">
        <w:rPr>
          <w:rFonts w:ascii="標楷體" w:eastAsia="標楷體" w:hAnsi="標楷體" w:hint="eastAsia"/>
          <w:sz w:val="28"/>
          <w:szCs w:val="28"/>
        </w:rPr>
        <w:t>，而另外</w:t>
      </w:r>
      <w:r w:rsidRPr="004C0522">
        <w:rPr>
          <w:rFonts w:ascii="標楷體" w:eastAsia="標楷體" w:hAnsi="標楷體"/>
          <w:sz w:val="28"/>
          <w:szCs w:val="28"/>
        </w:rPr>
        <w:t>1</w:t>
      </w:r>
      <w:r w:rsidRPr="004C0522">
        <w:rPr>
          <w:rFonts w:ascii="標楷體" w:eastAsia="標楷體" w:hAnsi="標楷體" w:hint="eastAsia"/>
          <w:sz w:val="28"/>
          <w:szCs w:val="28"/>
        </w:rPr>
        <w:t>3個</w:t>
      </w:r>
      <w:hyperlink r:id="rId26" w:tooltip="縣 (中華民國)" w:history="1">
        <w:r w:rsidRPr="004C0522">
          <w:rPr>
            <w:rFonts w:ascii="標楷體" w:eastAsia="標楷體" w:hAnsi="標楷體"/>
            <w:sz w:val="28"/>
            <w:szCs w:val="28"/>
          </w:rPr>
          <w:t>縣</w:t>
        </w:r>
      </w:hyperlink>
      <w:r w:rsidRPr="004C0522">
        <w:rPr>
          <w:rFonts w:ascii="標楷體" w:eastAsia="標楷體" w:hAnsi="標楷體" w:hint="eastAsia"/>
          <w:sz w:val="28"/>
          <w:szCs w:val="28"/>
        </w:rPr>
        <w:t>與</w:t>
      </w:r>
      <w:r w:rsidRPr="004C0522">
        <w:rPr>
          <w:rFonts w:ascii="標楷體" w:eastAsia="標楷體" w:hAnsi="標楷體"/>
          <w:sz w:val="28"/>
          <w:szCs w:val="28"/>
        </w:rPr>
        <w:t>3</w:t>
      </w:r>
      <w:r w:rsidRPr="004C0522">
        <w:rPr>
          <w:rFonts w:ascii="標楷體" w:eastAsia="標楷體" w:hAnsi="標楷體" w:hint="eastAsia"/>
          <w:sz w:val="28"/>
          <w:szCs w:val="28"/>
        </w:rPr>
        <w:t>個省轄</w:t>
      </w:r>
      <w:hyperlink r:id="rId27" w:tooltip="市 (中華民國)" w:history="1">
        <w:r w:rsidRPr="004C0522">
          <w:rPr>
            <w:rFonts w:ascii="標楷體" w:eastAsia="標楷體" w:hAnsi="標楷體"/>
            <w:sz w:val="28"/>
            <w:szCs w:val="28"/>
          </w:rPr>
          <w:t>市</w:t>
        </w:r>
      </w:hyperlink>
      <w:r w:rsidRPr="004C0522">
        <w:rPr>
          <w:rFonts w:ascii="標楷體" w:eastAsia="標楷體" w:hAnsi="標楷體" w:hint="eastAsia"/>
          <w:sz w:val="28"/>
          <w:szCs w:val="28"/>
        </w:rPr>
        <w:t>則會</w:t>
      </w:r>
      <w:r w:rsidRPr="004C0522">
        <w:rPr>
          <w:rFonts w:ascii="標楷體" w:eastAsia="標楷體" w:hAnsi="標楷體"/>
          <w:sz w:val="28"/>
          <w:szCs w:val="28"/>
        </w:rPr>
        <w:t>選出新一屆的縣市長、縣市議員、鄉鎮市長、鄉鎮市民代表及</w:t>
      </w:r>
      <w:hyperlink r:id="rId28" w:tooltip="村" w:history="1">
        <w:r w:rsidRPr="004C0522">
          <w:rPr>
            <w:rFonts w:ascii="標楷體" w:eastAsia="標楷體" w:hAnsi="標楷體"/>
            <w:sz w:val="28"/>
            <w:szCs w:val="28"/>
          </w:rPr>
          <w:t>村</w:t>
        </w:r>
      </w:hyperlink>
      <w:r w:rsidRPr="004C0522">
        <w:rPr>
          <w:rFonts w:ascii="標楷體" w:eastAsia="標楷體" w:hAnsi="標楷體"/>
          <w:sz w:val="28"/>
          <w:szCs w:val="28"/>
        </w:rPr>
        <w:t>里長。</w:t>
      </w:r>
      <w:r w:rsidRPr="004C0522">
        <w:rPr>
          <w:rFonts w:ascii="標楷體" w:eastAsia="標楷體" w:hAnsi="標楷體" w:hint="eastAsia"/>
          <w:sz w:val="28"/>
          <w:szCs w:val="28"/>
        </w:rPr>
        <w:t>請問：居住在下列哪一個地區的選民在選舉當天所拿到的</w:t>
      </w:r>
      <w:r>
        <w:rPr>
          <w:rFonts w:ascii="標楷體" w:eastAsia="標楷體" w:hAnsi="標楷體" w:hint="eastAsia"/>
          <w:sz w:val="28"/>
          <w:szCs w:val="28"/>
        </w:rPr>
        <w:t>選</w:t>
      </w:r>
      <w:r w:rsidRPr="004C0522">
        <w:rPr>
          <w:rFonts w:ascii="標楷體" w:eastAsia="標楷體" w:hAnsi="標楷體" w:hint="eastAsia"/>
          <w:sz w:val="28"/>
          <w:szCs w:val="28"/>
        </w:rPr>
        <w:t>票數</w:t>
      </w:r>
      <w:r>
        <w:rPr>
          <w:rFonts w:ascii="標楷體" w:eastAsia="標楷體" w:hAnsi="標楷體" w:hint="eastAsia"/>
          <w:sz w:val="28"/>
          <w:szCs w:val="28"/>
        </w:rPr>
        <w:t>量</w:t>
      </w:r>
      <w:r w:rsidRPr="004C0522">
        <w:rPr>
          <w:rFonts w:ascii="標楷體" w:eastAsia="標楷體" w:hAnsi="標楷體" w:hint="eastAsia"/>
          <w:sz w:val="28"/>
          <w:szCs w:val="28"/>
        </w:rPr>
        <w:t>最少？</w:t>
      </w:r>
    </w:p>
    <w:p w14:paraId="0FCB125D" w14:textId="77777777" w:rsidR="000474F5" w:rsidRPr="004C0522" w:rsidRDefault="000474F5" w:rsidP="000474F5">
      <w:pPr>
        <w:pStyle w:val="a3"/>
        <w:kinsoku w:val="0"/>
        <w:overflowPunct w:val="0"/>
        <w:autoSpaceDE w:val="0"/>
        <w:autoSpaceDN w:val="0"/>
        <w:spacing w:line="340" w:lineRule="exact"/>
        <w:ind w:left="851" w:firstLineChars="50" w:firstLine="140"/>
        <w:rPr>
          <w:rFonts w:ascii="標楷體" w:eastAsia="標楷體" w:hAnsi="標楷體"/>
          <w:sz w:val="28"/>
          <w:szCs w:val="28"/>
        </w:rPr>
      </w:pPr>
      <w:r w:rsidRPr="006E4451">
        <w:rPr>
          <w:rFonts w:ascii="標楷體" w:eastAsia="標楷體" w:hAnsi="標楷體" w:hint="eastAsia"/>
          <w:color w:val="FF0000"/>
          <w:sz w:val="28"/>
          <w:szCs w:val="28"/>
        </w:rPr>
        <w:t>(</w:t>
      </w:r>
      <w:r w:rsidRPr="006E4451">
        <w:rPr>
          <w:rFonts w:ascii="標楷體" w:eastAsia="標楷體" w:hAnsi="標楷體"/>
          <w:color w:val="FF0000"/>
          <w:sz w:val="28"/>
          <w:szCs w:val="28"/>
        </w:rPr>
        <w:t>A</w:t>
      </w:r>
      <w:r w:rsidRPr="006E4451">
        <w:rPr>
          <w:rFonts w:ascii="標楷體" w:eastAsia="標楷體" w:hAnsi="標楷體" w:hint="eastAsia"/>
          <w:color w:val="FF0000"/>
          <w:sz w:val="28"/>
          <w:szCs w:val="28"/>
        </w:rPr>
        <w:t>)</w:t>
      </w:r>
      <w:r w:rsidRPr="006E4451">
        <w:rPr>
          <w:rFonts w:ascii="標楷體" w:eastAsia="標楷體" w:hAnsi="標楷體" w:hint="eastAsia"/>
          <w:color w:val="FF0000"/>
          <w:sz w:val="28"/>
          <w:szCs w:val="28"/>
          <w:u w:val="single"/>
        </w:rPr>
        <w:t>基隆</w:t>
      </w:r>
      <w:r w:rsidRPr="006E4451">
        <w:rPr>
          <w:rFonts w:ascii="標楷體" w:eastAsia="標楷體" w:hAnsi="標楷體"/>
          <w:color w:val="FF0000"/>
          <w:sz w:val="28"/>
          <w:szCs w:val="28"/>
          <w:u w:val="single"/>
        </w:rPr>
        <w:t>市</w:t>
      </w:r>
      <w:r w:rsidRPr="006E4451">
        <w:rPr>
          <w:rFonts w:ascii="標楷體" w:eastAsia="標楷體" w:hAnsi="標楷體" w:hint="eastAsia"/>
          <w:color w:val="FF0000"/>
          <w:w w:val="33"/>
          <w:sz w:val="28"/>
          <w:szCs w:val="28"/>
        </w:rPr>
        <w:t xml:space="preserve"> </w:t>
      </w:r>
      <w:r w:rsidRPr="006E4451">
        <w:rPr>
          <w:rFonts w:ascii="標楷體" w:eastAsia="標楷體" w:hAnsi="標楷體" w:hint="eastAsia"/>
          <w:color w:val="FF0000"/>
          <w:sz w:val="28"/>
          <w:szCs w:val="28"/>
          <w:u w:val="single"/>
        </w:rPr>
        <w:t>暖暖區</w:t>
      </w:r>
      <w:r w:rsidRPr="004C0522">
        <w:rPr>
          <w:rFonts w:ascii="標楷體" w:eastAsia="標楷體" w:hAnsi="標楷體" w:hint="eastAsia"/>
          <w:sz w:val="28"/>
          <w:szCs w:val="28"/>
        </w:rPr>
        <w:t xml:space="preserve"> </w:t>
      </w:r>
      <w:r w:rsidRPr="004C0522">
        <w:rPr>
          <w:rFonts w:ascii="標楷體" w:eastAsia="標楷體" w:hAnsi="標楷體"/>
          <w:sz w:val="28"/>
          <w:szCs w:val="28"/>
        </w:rPr>
        <w:t xml:space="preserve">    </w:t>
      </w:r>
      <w:r w:rsidRPr="004C0522">
        <w:rPr>
          <w:rFonts w:ascii="標楷體" w:eastAsia="標楷體" w:hAnsi="標楷體" w:hint="eastAsia"/>
          <w:sz w:val="28"/>
          <w:szCs w:val="28"/>
        </w:rPr>
        <w:t>(</w:t>
      </w:r>
      <w:r w:rsidRPr="004C0522">
        <w:rPr>
          <w:rFonts w:ascii="標楷體" w:eastAsia="標楷體" w:hAnsi="標楷體"/>
          <w:sz w:val="28"/>
          <w:szCs w:val="28"/>
        </w:rPr>
        <w:t>B</w:t>
      </w:r>
      <w:r w:rsidRPr="004C0522">
        <w:rPr>
          <w:rFonts w:ascii="標楷體" w:eastAsia="標楷體" w:hAnsi="標楷體" w:hint="eastAsia"/>
          <w:sz w:val="28"/>
          <w:szCs w:val="28"/>
        </w:rPr>
        <w:t>)</w:t>
      </w:r>
      <w:r w:rsidRPr="004C0522">
        <w:rPr>
          <w:rFonts w:ascii="標楷體" w:eastAsia="標楷體" w:hAnsi="標楷體" w:hint="eastAsia"/>
          <w:sz w:val="28"/>
          <w:szCs w:val="28"/>
          <w:u w:val="single"/>
        </w:rPr>
        <w:t>桃園市</w:t>
      </w:r>
      <w:r w:rsidRPr="004C0522">
        <w:rPr>
          <w:rFonts w:ascii="標楷體" w:eastAsia="標楷體" w:hAnsi="標楷體" w:hint="eastAsia"/>
          <w:w w:val="33"/>
          <w:sz w:val="28"/>
          <w:szCs w:val="28"/>
        </w:rPr>
        <w:t xml:space="preserve"> </w:t>
      </w:r>
      <w:r w:rsidRPr="004C0522">
        <w:rPr>
          <w:rFonts w:ascii="標楷體" w:eastAsia="標楷體" w:hAnsi="標楷體" w:hint="eastAsia"/>
          <w:sz w:val="28"/>
          <w:szCs w:val="28"/>
          <w:u w:val="single"/>
        </w:rPr>
        <w:t>復興區</w:t>
      </w:r>
      <w:r w:rsidRPr="004C0522">
        <w:rPr>
          <w:rFonts w:ascii="標楷體" w:eastAsia="標楷體" w:hAnsi="標楷體"/>
          <w:sz w:val="28"/>
          <w:szCs w:val="28"/>
        </w:rPr>
        <w:t xml:space="preserve"> </w:t>
      </w:r>
    </w:p>
    <w:p w14:paraId="7C8C3F17" w14:textId="77777777" w:rsidR="000474F5" w:rsidRPr="008F6F22" w:rsidRDefault="000474F5" w:rsidP="000474F5">
      <w:pPr>
        <w:pStyle w:val="a3"/>
        <w:kinsoku w:val="0"/>
        <w:overflowPunct w:val="0"/>
        <w:autoSpaceDE w:val="0"/>
        <w:autoSpaceDN w:val="0"/>
        <w:spacing w:line="340" w:lineRule="exact"/>
        <w:ind w:left="851" w:firstLineChars="50" w:firstLine="140"/>
        <w:rPr>
          <w:rFonts w:ascii="標楷體" w:eastAsia="標楷體" w:hAnsi="標楷體"/>
          <w:sz w:val="28"/>
          <w:szCs w:val="28"/>
        </w:rPr>
      </w:pPr>
      <w:r w:rsidRPr="004C0522">
        <w:rPr>
          <w:rFonts w:ascii="標楷體" w:eastAsia="標楷體" w:hAnsi="標楷體" w:hint="eastAsia"/>
          <w:sz w:val="28"/>
          <w:szCs w:val="28"/>
        </w:rPr>
        <w:t>(</w:t>
      </w:r>
      <w:r w:rsidRPr="004C0522">
        <w:rPr>
          <w:rFonts w:ascii="標楷體" w:eastAsia="標楷體" w:hAnsi="標楷體"/>
          <w:sz w:val="28"/>
          <w:szCs w:val="28"/>
        </w:rPr>
        <w:t>C</w:t>
      </w:r>
      <w:r w:rsidRPr="004C0522">
        <w:rPr>
          <w:rFonts w:ascii="標楷體" w:eastAsia="標楷體" w:hAnsi="標楷體" w:hint="eastAsia"/>
          <w:sz w:val="28"/>
          <w:szCs w:val="28"/>
        </w:rPr>
        <w:t>)</w:t>
      </w:r>
      <w:r>
        <w:rPr>
          <w:rFonts w:ascii="標楷體" w:eastAsia="標楷體" w:hAnsi="標楷體" w:hint="eastAsia"/>
          <w:sz w:val="28"/>
          <w:szCs w:val="28"/>
          <w:u w:val="single"/>
        </w:rPr>
        <w:t>新竹</w:t>
      </w:r>
      <w:r w:rsidRPr="004C0522">
        <w:rPr>
          <w:rFonts w:ascii="標楷體" w:eastAsia="標楷體" w:hAnsi="標楷體" w:hint="eastAsia"/>
          <w:sz w:val="28"/>
          <w:szCs w:val="28"/>
          <w:u w:val="single"/>
        </w:rPr>
        <w:t>縣</w:t>
      </w:r>
      <w:r w:rsidRPr="004C0522">
        <w:rPr>
          <w:rFonts w:ascii="標楷體" w:eastAsia="標楷體" w:hAnsi="標楷體" w:hint="eastAsia"/>
          <w:w w:val="33"/>
          <w:sz w:val="28"/>
          <w:szCs w:val="28"/>
        </w:rPr>
        <w:t xml:space="preserve"> </w:t>
      </w:r>
      <w:r>
        <w:rPr>
          <w:rFonts w:ascii="標楷體" w:eastAsia="標楷體" w:hAnsi="標楷體" w:hint="eastAsia"/>
          <w:sz w:val="28"/>
          <w:szCs w:val="28"/>
          <w:u w:val="single"/>
        </w:rPr>
        <w:t>竹東鎮</w:t>
      </w:r>
      <w:r w:rsidRPr="004C0522">
        <w:rPr>
          <w:rFonts w:ascii="標楷體" w:eastAsia="標楷體" w:hAnsi="標楷體"/>
          <w:sz w:val="28"/>
          <w:szCs w:val="28"/>
        </w:rPr>
        <w:t xml:space="preserve">     </w:t>
      </w:r>
      <w:r w:rsidRPr="004C0522">
        <w:rPr>
          <w:rFonts w:ascii="標楷體" w:eastAsia="標楷體" w:hAnsi="標楷體" w:hint="eastAsia"/>
          <w:sz w:val="28"/>
          <w:szCs w:val="28"/>
        </w:rPr>
        <w:t>(</w:t>
      </w:r>
      <w:r w:rsidRPr="004C0522">
        <w:rPr>
          <w:rFonts w:ascii="標楷體" w:eastAsia="標楷體" w:hAnsi="標楷體"/>
          <w:sz w:val="28"/>
          <w:szCs w:val="28"/>
        </w:rPr>
        <w:t>D</w:t>
      </w:r>
      <w:r w:rsidRPr="004C0522">
        <w:rPr>
          <w:rFonts w:ascii="標楷體" w:eastAsia="標楷體" w:hAnsi="標楷體" w:hint="eastAsia"/>
          <w:sz w:val="28"/>
          <w:szCs w:val="28"/>
        </w:rPr>
        <w:t>)</w:t>
      </w:r>
      <w:r w:rsidRPr="004C0522">
        <w:rPr>
          <w:rFonts w:ascii="標楷體" w:eastAsia="標楷體" w:hAnsi="標楷體" w:hint="eastAsia"/>
          <w:sz w:val="28"/>
          <w:szCs w:val="28"/>
          <w:u w:val="single"/>
        </w:rPr>
        <w:t>宜蘭縣</w:t>
      </w:r>
      <w:r w:rsidRPr="004C0522">
        <w:rPr>
          <w:rFonts w:ascii="標楷體" w:eastAsia="標楷體" w:hAnsi="標楷體" w:hint="eastAsia"/>
          <w:w w:val="33"/>
          <w:sz w:val="28"/>
          <w:szCs w:val="28"/>
        </w:rPr>
        <w:t xml:space="preserve"> </w:t>
      </w:r>
      <w:r>
        <w:rPr>
          <w:rFonts w:ascii="標楷體" w:eastAsia="標楷體" w:hAnsi="標楷體" w:hint="eastAsia"/>
          <w:sz w:val="28"/>
          <w:szCs w:val="28"/>
          <w:u w:val="single"/>
        </w:rPr>
        <w:t>礁溪鄉</w:t>
      </w:r>
      <w:r w:rsidRPr="008F6F22">
        <w:rPr>
          <w:rFonts w:ascii="標楷體" w:eastAsia="標楷體" w:hAnsi="標楷體" w:hint="eastAsia"/>
          <w:sz w:val="28"/>
          <w:szCs w:val="28"/>
        </w:rPr>
        <w:t xml:space="preserve">     </w:t>
      </w:r>
      <w:r w:rsidRPr="008F6F22">
        <w:rPr>
          <w:rFonts w:ascii="標楷體" w:eastAsia="標楷體" w:hAnsi="標楷體"/>
          <w:sz w:val="28"/>
          <w:szCs w:val="28"/>
        </w:rPr>
        <w:t xml:space="preserve">                                   </w:t>
      </w:r>
    </w:p>
    <w:p w14:paraId="2B5D563C" w14:textId="53DB0562" w:rsidR="000474F5" w:rsidRPr="00CC29D2" w:rsidRDefault="000474F5" w:rsidP="000474F5">
      <w:pPr>
        <w:kinsoku w:val="0"/>
        <w:overflowPunct w:val="0"/>
        <w:autoSpaceDE w:val="0"/>
        <w:autoSpaceDN w:val="0"/>
        <w:spacing w:beforeLines="50" w:before="180" w:line="340" w:lineRule="exact"/>
        <w:ind w:left="988" w:hangingChars="353" w:hanging="988"/>
        <w:rPr>
          <w:rFonts w:ascii="標楷體" w:eastAsia="標楷體" w:hAnsi="標楷體"/>
          <w:bCs/>
          <w:color w:val="000000"/>
          <w:sz w:val="28"/>
          <w:szCs w:val="28"/>
        </w:rPr>
      </w:pPr>
      <w:r>
        <w:rPr>
          <w:rFonts w:ascii="標楷體" w:eastAsia="標楷體" w:hAnsi="標楷體" w:hint="eastAsia"/>
          <w:color w:val="000000"/>
          <w:sz w:val="28"/>
          <w:szCs w:val="28"/>
        </w:rPr>
        <w:t>35</w:t>
      </w:r>
      <w:r w:rsidRPr="008F6F22">
        <w:rPr>
          <w:rFonts w:ascii="標楷體" w:eastAsia="標楷體" w:hAnsi="標楷體" w:hint="eastAsia"/>
          <w:color w:val="000000"/>
          <w:sz w:val="28"/>
          <w:szCs w:val="28"/>
        </w:rPr>
        <w:t>.</w:t>
      </w:r>
      <w:r w:rsidRPr="00DB1BD6">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DB1BD6">
        <w:rPr>
          <w:rFonts w:ascii="標楷體" w:eastAsia="標楷體" w:hAnsi="標楷體" w:hint="eastAsia"/>
          <w:color w:val="000000"/>
          <w:sz w:val="28"/>
          <w:szCs w:val="28"/>
        </w:rPr>
        <w:t>）</w:t>
      </w:r>
      <w:r w:rsidRPr="00CC29D2">
        <w:rPr>
          <w:rFonts w:ascii="標楷體" w:eastAsia="標楷體" w:hAnsi="標楷體" w:hint="eastAsia"/>
          <w:bCs/>
          <w:color w:val="000000"/>
          <w:sz w:val="28"/>
          <w:szCs w:val="28"/>
        </w:rPr>
        <w:t>目前香港約有21萬人居住在空間僅有一張床的「劏房」中，更有高達10萬人居住在六呎乘兩呎半的「籠屋」裡。有時一屋的籠屋住滿數十人，住民需要忍受惱人的逼擠與惡臭環境。近來更出現連「劏房」</w:t>
      </w:r>
      <w:r>
        <w:rPr>
          <w:rFonts w:ascii="標楷體" w:eastAsia="標楷體" w:hAnsi="標楷體" w:hint="eastAsia"/>
          <w:bCs/>
          <w:color w:val="000000"/>
          <w:sz w:val="28"/>
          <w:szCs w:val="28"/>
        </w:rPr>
        <w:t xml:space="preserve">、 </w:t>
      </w:r>
      <w:r w:rsidRPr="00CC29D2">
        <w:rPr>
          <w:rFonts w:ascii="標楷體" w:eastAsia="標楷體" w:hAnsi="標楷體" w:hint="eastAsia"/>
          <w:bCs/>
          <w:color w:val="000000"/>
          <w:sz w:val="28"/>
          <w:szCs w:val="28"/>
        </w:rPr>
        <w:t>「籠屋」都無力負擔，只好在麥當勞中過夜的「</w:t>
      </w:r>
      <w:hyperlink r:id="rId29" w:tgtFrame="_blank" w:history="1">
        <w:r w:rsidRPr="00CC29D2">
          <w:rPr>
            <w:rFonts w:ascii="標楷體" w:eastAsia="標楷體" w:hAnsi="標楷體" w:hint="eastAsia"/>
            <w:bCs/>
            <w:color w:val="000000"/>
            <w:sz w:val="28"/>
            <w:szCs w:val="28"/>
          </w:rPr>
          <w:t>麥難民</w:t>
        </w:r>
      </w:hyperlink>
      <w:r w:rsidRPr="00CC29D2">
        <w:rPr>
          <w:rFonts w:ascii="標楷體" w:eastAsia="標楷體" w:hAnsi="標楷體" w:hint="eastAsia"/>
          <w:bCs/>
          <w:color w:val="000000"/>
          <w:sz w:val="28"/>
          <w:szCs w:val="28"/>
        </w:rPr>
        <w:t>」。為</w:t>
      </w:r>
      <w:r>
        <w:rPr>
          <w:rFonts w:ascii="標楷體" w:eastAsia="標楷體" w:hAnsi="標楷體" w:hint="eastAsia"/>
          <w:bCs/>
          <w:color w:val="000000"/>
          <w:sz w:val="28"/>
          <w:szCs w:val="28"/>
        </w:rPr>
        <w:t>了</w:t>
      </w:r>
      <w:r w:rsidRPr="00CC29D2">
        <w:rPr>
          <w:rFonts w:ascii="標楷體" w:eastAsia="標楷體" w:hAnsi="標楷體" w:hint="eastAsia"/>
          <w:bCs/>
          <w:color w:val="000000"/>
          <w:sz w:val="28"/>
          <w:szCs w:val="28"/>
        </w:rPr>
        <w:t>避免我國發生類似情況，政府</w:t>
      </w:r>
      <w:r>
        <w:rPr>
          <w:rFonts w:ascii="標楷體" w:eastAsia="標楷體" w:hAnsi="標楷體" w:hint="eastAsia"/>
          <w:bCs/>
          <w:color w:val="000000"/>
          <w:sz w:val="28"/>
          <w:szCs w:val="28"/>
        </w:rPr>
        <w:t>積極</w:t>
      </w:r>
      <w:r w:rsidRPr="00CC29D2">
        <w:rPr>
          <w:rFonts w:ascii="標楷體" w:eastAsia="標楷體" w:hAnsi="標楷體" w:hint="eastAsia"/>
          <w:bCs/>
          <w:color w:val="000000"/>
          <w:sz w:val="28"/>
          <w:szCs w:val="28"/>
        </w:rPr>
        <w:t>推動下列何種政策？</w:t>
      </w:r>
    </w:p>
    <w:p w14:paraId="36C1FF75" w14:textId="77777777" w:rsidR="000474F5" w:rsidRPr="00CC29D2" w:rsidRDefault="000474F5" w:rsidP="000474F5">
      <w:pPr>
        <w:kinsoku w:val="0"/>
        <w:overflowPunct w:val="0"/>
        <w:autoSpaceDE w:val="0"/>
        <w:autoSpaceDN w:val="0"/>
        <w:spacing w:line="340" w:lineRule="exact"/>
        <w:ind w:leftChars="411" w:left="986" w:firstLineChars="1" w:firstLine="3"/>
        <w:rPr>
          <w:rFonts w:ascii="標楷體" w:eastAsia="標楷體" w:hAnsi="標楷體"/>
          <w:bCs/>
          <w:color w:val="000000"/>
          <w:sz w:val="28"/>
          <w:szCs w:val="28"/>
        </w:rPr>
      </w:pPr>
      <w:r w:rsidRPr="00CC29D2">
        <w:rPr>
          <w:rFonts w:ascii="標楷體" w:eastAsia="標楷體" w:hAnsi="標楷體" w:hint="eastAsia"/>
          <w:bCs/>
          <w:color w:val="000000"/>
          <w:sz w:val="28"/>
          <w:szCs w:val="28"/>
        </w:rPr>
        <w:t>(</w:t>
      </w:r>
      <w:r w:rsidRPr="00CC29D2">
        <w:rPr>
          <w:rFonts w:ascii="標楷體" w:eastAsia="標楷體" w:hAnsi="標楷體"/>
          <w:bCs/>
          <w:color w:val="000000"/>
          <w:sz w:val="28"/>
          <w:szCs w:val="28"/>
        </w:rPr>
        <w:t>A</w:t>
      </w:r>
      <w:r w:rsidRPr="00CC29D2">
        <w:rPr>
          <w:rFonts w:ascii="標楷體" w:eastAsia="標楷體" w:hAnsi="標楷體" w:hint="eastAsia"/>
          <w:bCs/>
          <w:color w:val="000000"/>
          <w:sz w:val="28"/>
          <w:szCs w:val="28"/>
        </w:rPr>
        <w:t xml:space="preserve">)社會救助 </w:t>
      </w:r>
      <w:r w:rsidRPr="00CC29D2">
        <w:rPr>
          <w:rFonts w:ascii="標楷體" w:eastAsia="標楷體" w:hAnsi="標楷體"/>
          <w:bCs/>
          <w:color w:val="000000"/>
          <w:sz w:val="28"/>
          <w:szCs w:val="28"/>
        </w:rPr>
        <w:t xml:space="preserve">   </w:t>
      </w:r>
      <w:r w:rsidRPr="00CC29D2">
        <w:rPr>
          <w:rFonts w:ascii="標楷體" w:eastAsia="標楷體" w:hAnsi="標楷體" w:hint="eastAsia"/>
          <w:bCs/>
          <w:color w:val="000000"/>
          <w:sz w:val="28"/>
          <w:szCs w:val="28"/>
        </w:rPr>
        <w:t>(</w:t>
      </w:r>
      <w:r w:rsidRPr="00CC29D2">
        <w:rPr>
          <w:rFonts w:ascii="標楷體" w:eastAsia="標楷體" w:hAnsi="標楷體"/>
          <w:bCs/>
          <w:color w:val="000000"/>
          <w:sz w:val="28"/>
          <w:szCs w:val="28"/>
        </w:rPr>
        <w:t>B</w:t>
      </w:r>
      <w:r w:rsidRPr="00CC29D2">
        <w:rPr>
          <w:rFonts w:ascii="標楷體" w:eastAsia="標楷體" w:hAnsi="標楷體" w:hint="eastAsia"/>
          <w:bCs/>
          <w:color w:val="000000"/>
          <w:sz w:val="28"/>
          <w:szCs w:val="28"/>
        </w:rPr>
        <w:t>)公共造產</w:t>
      </w:r>
    </w:p>
    <w:p w14:paraId="4B72062B" w14:textId="77777777" w:rsidR="000474F5" w:rsidRDefault="000474F5" w:rsidP="000474F5">
      <w:pPr>
        <w:kinsoku w:val="0"/>
        <w:overflowPunct w:val="0"/>
        <w:autoSpaceDE w:val="0"/>
        <w:autoSpaceDN w:val="0"/>
        <w:spacing w:line="340" w:lineRule="exact"/>
        <w:ind w:leftChars="411" w:left="986" w:firstLineChars="1" w:firstLine="3"/>
        <w:rPr>
          <w:rFonts w:ascii="標楷體" w:eastAsia="標楷體" w:hAnsi="標楷體"/>
          <w:bCs/>
          <w:color w:val="000000"/>
          <w:sz w:val="28"/>
          <w:szCs w:val="28"/>
        </w:rPr>
      </w:pPr>
      <w:r w:rsidRPr="00CC29D2">
        <w:rPr>
          <w:rFonts w:ascii="標楷體" w:eastAsia="標楷體" w:hAnsi="標楷體" w:hint="eastAsia"/>
          <w:bCs/>
          <w:color w:val="000000"/>
          <w:sz w:val="28"/>
          <w:szCs w:val="28"/>
        </w:rPr>
        <w:t>(</w:t>
      </w:r>
      <w:r w:rsidRPr="00CC29D2">
        <w:rPr>
          <w:rFonts w:ascii="標楷體" w:eastAsia="標楷體" w:hAnsi="標楷體"/>
          <w:bCs/>
          <w:color w:val="000000"/>
          <w:sz w:val="28"/>
          <w:szCs w:val="28"/>
        </w:rPr>
        <w:t>C</w:t>
      </w:r>
      <w:r w:rsidRPr="00CC29D2">
        <w:rPr>
          <w:rFonts w:ascii="標楷體" w:eastAsia="標楷體" w:hAnsi="標楷體" w:hint="eastAsia"/>
          <w:bCs/>
          <w:color w:val="000000"/>
          <w:sz w:val="28"/>
          <w:szCs w:val="28"/>
        </w:rPr>
        <w:t xml:space="preserve">)福利服務 </w:t>
      </w:r>
      <w:r w:rsidRPr="00CC29D2">
        <w:rPr>
          <w:rFonts w:ascii="標楷體" w:eastAsia="標楷體" w:hAnsi="標楷體"/>
          <w:bCs/>
          <w:color w:val="000000"/>
          <w:sz w:val="28"/>
          <w:szCs w:val="28"/>
        </w:rPr>
        <w:t xml:space="preserve">   </w:t>
      </w:r>
      <w:r w:rsidRPr="006E4451">
        <w:rPr>
          <w:rFonts w:ascii="標楷體" w:eastAsia="標楷體" w:hAnsi="標楷體" w:hint="eastAsia"/>
          <w:bCs/>
          <w:color w:val="FF0000"/>
          <w:sz w:val="28"/>
          <w:szCs w:val="28"/>
        </w:rPr>
        <w:t>(</w:t>
      </w:r>
      <w:r w:rsidRPr="006E4451">
        <w:rPr>
          <w:rFonts w:ascii="標楷體" w:eastAsia="標楷體" w:hAnsi="標楷體"/>
          <w:bCs/>
          <w:color w:val="FF0000"/>
          <w:sz w:val="28"/>
          <w:szCs w:val="28"/>
        </w:rPr>
        <w:t>D</w:t>
      </w:r>
      <w:r w:rsidRPr="006E4451">
        <w:rPr>
          <w:rFonts w:ascii="標楷體" w:eastAsia="標楷體" w:hAnsi="標楷體" w:hint="eastAsia"/>
          <w:bCs/>
          <w:color w:val="FF0000"/>
          <w:sz w:val="28"/>
          <w:szCs w:val="28"/>
        </w:rPr>
        <w:t>)社會住宅</w:t>
      </w:r>
    </w:p>
    <w:p w14:paraId="70637137" w14:textId="77777777" w:rsidR="004C1FEA" w:rsidRDefault="004C1FEA" w:rsidP="000474F5">
      <w:pPr>
        <w:kinsoku w:val="0"/>
        <w:overflowPunct w:val="0"/>
        <w:autoSpaceDE w:val="0"/>
        <w:autoSpaceDN w:val="0"/>
        <w:spacing w:line="340" w:lineRule="exact"/>
        <w:ind w:leftChars="411" w:left="986" w:firstLineChars="1" w:firstLine="3"/>
        <w:rPr>
          <w:rFonts w:ascii="標楷體" w:eastAsia="標楷體" w:hAnsi="標楷體"/>
          <w:bCs/>
          <w:color w:val="000000"/>
          <w:sz w:val="28"/>
          <w:szCs w:val="28"/>
        </w:rPr>
      </w:pPr>
    </w:p>
    <w:p w14:paraId="31FB43C4" w14:textId="77777777" w:rsidR="004C1FEA" w:rsidRDefault="004C1FEA" w:rsidP="000474F5">
      <w:pPr>
        <w:kinsoku w:val="0"/>
        <w:overflowPunct w:val="0"/>
        <w:autoSpaceDE w:val="0"/>
        <w:autoSpaceDN w:val="0"/>
        <w:spacing w:line="340" w:lineRule="exact"/>
        <w:ind w:leftChars="411" w:left="986" w:firstLineChars="1" w:firstLine="3"/>
        <w:rPr>
          <w:rFonts w:ascii="標楷體" w:eastAsia="標楷體" w:hAnsi="標楷體"/>
          <w:bCs/>
          <w:color w:val="000000"/>
          <w:sz w:val="28"/>
          <w:szCs w:val="28"/>
        </w:rPr>
      </w:pPr>
    </w:p>
    <w:p w14:paraId="0F63888D" w14:textId="77777777" w:rsidR="004C1FEA" w:rsidRDefault="004C1FEA" w:rsidP="000474F5">
      <w:pPr>
        <w:kinsoku w:val="0"/>
        <w:overflowPunct w:val="0"/>
        <w:autoSpaceDE w:val="0"/>
        <w:autoSpaceDN w:val="0"/>
        <w:spacing w:line="340" w:lineRule="exact"/>
        <w:ind w:leftChars="411" w:left="986" w:firstLineChars="1" w:firstLine="3"/>
        <w:rPr>
          <w:rFonts w:ascii="標楷體" w:eastAsia="標楷體" w:hAnsi="標楷體"/>
          <w:bCs/>
          <w:color w:val="000000"/>
          <w:sz w:val="28"/>
          <w:szCs w:val="28"/>
        </w:rPr>
      </w:pPr>
    </w:p>
    <w:p w14:paraId="787A5499" w14:textId="302F9C32" w:rsidR="000474F5" w:rsidRPr="00AF2367" w:rsidRDefault="000474F5" w:rsidP="000474F5">
      <w:pPr>
        <w:pStyle w:val="Web"/>
        <w:spacing w:before="0" w:beforeAutospacing="0" w:after="0" w:afterAutospacing="0" w:line="340" w:lineRule="exact"/>
        <w:ind w:left="991" w:hangingChars="413" w:hanging="991"/>
        <w:jc w:val="both"/>
        <w:rPr>
          <w:rFonts w:ascii="標楷體" w:eastAsia="標楷體" w:hAnsi="標楷體"/>
          <w:sz w:val="28"/>
          <w:szCs w:val="28"/>
        </w:rPr>
      </w:pPr>
      <w:r>
        <w:rPr>
          <w:noProof/>
        </w:rPr>
        <w:drawing>
          <wp:anchor distT="0" distB="0" distL="114300" distR="114300" simplePos="0" relativeHeight="251661312" behindDoc="1" locked="0" layoutInCell="1" allowOverlap="1" wp14:anchorId="0D37A85E" wp14:editId="2B42C676">
            <wp:simplePos x="0" y="0"/>
            <wp:positionH relativeFrom="column">
              <wp:posOffset>1915160</wp:posOffset>
            </wp:positionH>
            <wp:positionV relativeFrom="paragraph">
              <wp:posOffset>951291</wp:posOffset>
            </wp:positionV>
            <wp:extent cx="2160905" cy="1413510"/>
            <wp:effectExtent l="0" t="0" r="0" b="0"/>
            <wp:wrapTight wrapText="bothSides">
              <wp:wrapPolygon edited="0">
                <wp:start x="0" y="0"/>
                <wp:lineTo x="0" y="21251"/>
                <wp:lineTo x="21327" y="21251"/>
                <wp:lineTo x="21327"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60905" cy="141351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color w:val="000000"/>
          <w:sz w:val="28"/>
          <w:szCs w:val="28"/>
        </w:rPr>
        <w:t xml:space="preserve"> 3</w:t>
      </w:r>
      <w:r>
        <w:rPr>
          <w:rFonts w:ascii="標楷體" w:eastAsia="標楷體" w:hAnsi="標楷體"/>
          <w:color w:val="000000"/>
          <w:sz w:val="28"/>
          <w:szCs w:val="28"/>
        </w:rPr>
        <w:t>6</w:t>
      </w:r>
      <w:r w:rsidRPr="008F6F22">
        <w:rPr>
          <w:rFonts w:ascii="標楷體" w:eastAsia="標楷體" w:hAnsi="標楷體" w:hint="eastAsia"/>
          <w:color w:val="000000"/>
          <w:sz w:val="28"/>
          <w:szCs w:val="28"/>
        </w:rPr>
        <w:t>.</w:t>
      </w:r>
      <w:bookmarkStart w:id="1" w:name="Q_978DE22F5AD3490C9DE1F9EA73BAA7A4"/>
      <w:r w:rsidRPr="00DB1BD6">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DB1BD6">
        <w:rPr>
          <w:rFonts w:ascii="標楷體" w:eastAsia="標楷體" w:hAnsi="標楷體" w:hint="eastAsia"/>
          <w:color w:val="000000"/>
          <w:sz w:val="28"/>
          <w:szCs w:val="28"/>
        </w:rPr>
        <w:t>）</w:t>
      </w:r>
      <w:r w:rsidRPr="00AF2367">
        <w:rPr>
          <w:rFonts w:ascii="標楷體" w:eastAsia="標楷體" w:hAnsi="標楷體" w:hint="eastAsia"/>
          <w:sz w:val="28"/>
          <w:szCs w:val="28"/>
        </w:rPr>
        <w:t>某天，就讀高二的</w:t>
      </w:r>
      <w:r w:rsidRPr="000C7235">
        <w:rPr>
          <w:rFonts w:ascii="標楷體" w:eastAsia="標楷體" w:hAnsi="標楷體" w:hint="eastAsia"/>
          <w:sz w:val="28"/>
          <w:szCs w:val="28"/>
          <w:u w:val="single"/>
        </w:rPr>
        <w:t>新一</w:t>
      </w:r>
      <w:r w:rsidRPr="00AF2367">
        <w:rPr>
          <w:rFonts w:ascii="標楷體" w:eastAsia="標楷體" w:hAnsi="標楷體" w:hint="eastAsia"/>
          <w:sz w:val="28"/>
          <w:szCs w:val="28"/>
        </w:rPr>
        <w:t>無照駕駛、超速違規闖紅燈並撞傷路人，警察隨即趕到現場處理並開單處罰，事後雙方和解不成，遭傷者家屬告上法院敗訴。</w:t>
      </w:r>
      <w:r>
        <w:rPr>
          <w:rFonts w:ascii="標楷體" w:eastAsia="標楷體" w:hAnsi="標楷體" w:hint="eastAsia"/>
          <w:sz w:val="28"/>
          <w:szCs w:val="28"/>
        </w:rPr>
        <w:t>附</w:t>
      </w:r>
      <w:r w:rsidRPr="00AF2367">
        <w:rPr>
          <w:rFonts w:ascii="標楷體" w:eastAsia="標楷體" w:hAnsi="標楷體" w:hint="eastAsia"/>
          <w:sz w:val="28"/>
          <w:szCs w:val="28"/>
        </w:rPr>
        <w:t>表他因此事故所支出的費用，其中屬於民事責任的</w:t>
      </w:r>
      <w:r>
        <w:rPr>
          <w:rFonts w:ascii="標楷體" w:eastAsia="標楷體" w:hAnsi="標楷體" w:hint="eastAsia"/>
          <w:sz w:val="28"/>
          <w:szCs w:val="28"/>
        </w:rPr>
        <w:t>金額有</w:t>
      </w:r>
      <w:r w:rsidRPr="00AF2367">
        <w:rPr>
          <w:rFonts w:ascii="標楷體" w:eastAsia="標楷體" w:hAnsi="標楷體" w:hint="eastAsia"/>
          <w:sz w:val="28"/>
          <w:szCs w:val="28"/>
        </w:rPr>
        <w:t>多少？</w:t>
      </w:r>
      <w:r w:rsidRPr="00AF2367">
        <w:rPr>
          <w:rFonts w:ascii="標楷體" w:eastAsia="標楷體" w:hAnsi="標楷體"/>
          <w:sz w:val="28"/>
          <w:szCs w:val="28"/>
        </w:rPr>
        <w:t xml:space="preserve"> </w:t>
      </w:r>
    </w:p>
    <w:p w14:paraId="080C6773" w14:textId="77777777" w:rsidR="000474F5" w:rsidRPr="00AF2367" w:rsidRDefault="000474F5" w:rsidP="000474F5">
      <w:pPr>
        <w:pStyle w:val="Web"/>
        <w:spacing w:before="0" w:beforeAutospacing="0" w:after="0" w:afterAutospacing="0" w:line="340" w:lineRule="exact"/>
        <w:ind w:leftChars="295" w:left="988" w:hangingChars="100" w:hanging="280"/>
        <w:jc w:val="both"/>
        <w:rPr>
          <w:rFonts w:ascii="標楷體" w:eastAsia="標楷體" w:hAnsi="標楷體"/>
          <w:color w:val="000000"/>
          <w:sz w:val="28"/>
          <w:szCs w:val="28"/>
        </w:rPr>
      </w:pPr>
      <w:r w:rsidRPr="00AF2367">
        <w:rPr>
          <w:rFonts w:ascii="標楷體" w:eastAsia="標楷體" w:hAnsi="標楷體" w:hint="eastAsia"/>
          <w:color w:val="000000"/>
          <w:sz w:val="28"/>
          <w:szCs w:val="28"/>
        </w:rPr>
        <w:t xml:space="preserve">  </w:t>
      </w:r>
      <w:r w:rsidRPr="00AF2367">
        <w:rPr>
          <w:rFonts w:ascii="標楷體" w:eastAsia="標楷體" w:hAnsi="標楷體"/>
          <w:color w:val="000000"/>
          <w:sz w:val="28"/>
          <w:szCs w:val="28"/>
        </w:rPr>
        <w:t>(A)1</w:t>
      </w:r>
      <w:r w:rsidRPr="00AF2367">
        <w:rPr>
          <w:rFonts w:ascii="標楷體" w:eastAsia="標楷體" w:hAnsi="標楷體" w:hint="eastAsia"/>
          <w:color w:val="000000"/>
          <w:sz w:val="28"/>
          <w:szCs w:val="28"/>
        </w:rPr>
        <w:t>8</w:t>
      </w:r>
      <w:r w:rsidRPr="00AF2367">
        <w:rPr>
          <w:rFonts w:ascii="標楷體" w:eastAsia="標楷體" w:hAnsi="標楷體"/>
          <w:color w:val="000000"/>
          <w:sz w:val="28"/>
          <w:szCs w:val="28"/>
        </w:rPr>
        <w:t>,</w:t>
      </w:r>
      <w:r w:rsidRPr="00AF2367">
        <w:rPr>
          <w:rFonts w:ascii="標楷體" w:eastAsia="標楷體" w:hAnsi="標楷體" w:hint="eastAsia"/>
          <w:color w:val="000000"/>
          <w:sz w:val="28"/>
          <w:szCs w:val="28"/>
        </w:rPr>
        <w:t>8</w:t>
      </w:r>
      <w:r w:rsidRPr="00AF2367">
        <w:rPr>
          <w:rFonts w:ascii="標楷體" w:eastAsia="標楷體" w:hAnsi="標楷體"/>
          <w:color w:val="000000"/>
          <w:sz w:val="28"/>
          <w:szCs w:val="28"/>
        </w:rPr>
        <w:t>00</w:t>
      </w:r>
      <w:r w:rsidRPr="00AF2367">
        <w:rPr>
          <w:rFonts w:ascii="標楷體" w:eastAsia="標楷體" w:hAnsi="標楷體" w:hint="eastAsia"/>
          <w:color w:val="000000"/>
          <w:sz w:val="28"/>
          <w:szCs w:val="28"/>
        </w:rPr>
        <w:t>元</w:t>
      </w:r>
      <w:r w:rsidRPr="00AF2367">
        <w:rPr>
          <w:rFonts w:ascii="標楷體" w:eastAsia="標楷體" w:hAnsi="標楷體"/>
          <w:color w:val="000000"/>
          <w:sz w:val="28"/>
          <w:szCs w:val="28"/>
        </w:rPr>
        <w:t xml:space="preserve"> </w:t>
      </w:r>
      <w:r w:rsidRPr="00AF2367">
        <w:rPr>
          <w:rFonts w:ascii="標楷體" w:eastAsia="標楷體" w:hAnsi="標楷體" w:hint="eastAsia"/>
          <w:color w:val="000000"/>
          <w:sz w:val="28"/>
          <w:szCs w:val="28"/>
        </w:rPr>
        <w:t xml:space="preserve">    </w:t>
      </w:r>
    </w:p>
    <w:p w14:paraId="5EE94F9D" w14:textId="77777777" w:rsidR="000474F5" w:rsidRPr="00AF2367" w:rsidRDefault="000474F5" w:rsidP="000474F5">
      <w:pPr>
        <w:pStyle w:val="Web"/>
        <w:spacing w:before="0" w:beforeAutospacing="0" w:after="0" w:afterAutospacing="0" w:line="340" w:lineRule="exact"/>
        <w:ind w:leftChars="411" w:left="986" w:firstLineChars="1" w:firstLine="3"/>
        <w:jc w:val="both"/>
        <w:rPr>
          <w:rFonts w:ascii="標楷體" w:eastAsia="標楷體" w:hAnsi="標楷體"/>
          <w:color w:val="000000"/>
          <w:sz w:val="28"/>
          <w:szCs w:val="28"/>
        </w:rPr>
      </w:pPr>
      <w:r w:rsidRPr="00AF2367">
        <w:rPr>
          <w:rFonts w:ascii="標楷體" w:eastAsia="標楷體" w:hAnsi="標楷體"/>
          <w:color w:val="000000"/>
          <w:sz w:val="28"/>
          <w:szCs w:val="28"/>
        </w:rPr>
        <w:t>(B)5</w:t>
      </w:r>
      <w:r w:rsidRPr="00AF2367">
        <w:rPr>
          <w:rFonts w:ascii="標楷體" w:eastAsia="標楷體" w:hAnsi="標楷體" w:hint="eastAsia"/>
          <w:color w:val="000000"/>
          <w:sz w:val="28"/>
          <w:szCs w:val="28"/>
        </w:rPr>
        <w:t>5</w:t>
      </w:r>
      <w:r w:rsidRPr="00AF2367">
        <w:rPr>
          <w:rFonts w:ascii="標楷體" w:eastAsia="標楷體" w:hAnsi="標楷體"/>
          <w:color w:val="000000"/>
          <w:sz w:val="28"/>
          <w:szCs w:val="28"/>
        </w:rPr>
        <w:t>,000</w:t>
      </w:r>
      <w:r w:rsidRPr="00AF2367">
        <w:rPr>
          <w:rFonts w:ascii="標楷體" w:eastAsia="標楷體" w:hAnsi="標楷體" w:hint="eastAsia"/>
          <w:color w:val="000000"/>
          <w:sz w:val="28"/>
          <w:szCs w:val="28"/>
        </w:rPr>
        <w:t>元</w:t>
      </w:r>
      <w:r w:rsidRPr="00AF2367">
        <w:rPr>
          <w:rFonts w:ascii="標楷體" w:eastAsia="標楷體" w:hAnsi="標楷體"/>
          <w:color w:val="000000"/>
          <w:sz w:val="28"/>
          <w:szCs w:val="28"/>
        </w:rPr>
        <w:t xml:space="preserve"> </w:t>
      </w:r>
    </w:p>
    <w:p w14:paraId="37A013A6" w14:textId="77777777" w:rsidR="000474F5" w:rsidRPr="00AF2367" w:rsidRDefault="000474F5" w:rsidP="000474F5">
      <w:pPr>
        <w:pStyle w:val="Web"/>
        <w:spacing w:before="0" w:beforeAutospacing="0" w:after="0" w:afterAutospacing="0" w:line="340" w:lineRule="exact"/>
        <w:ind w:leftChars="295" w:left="988" w:hangingChars="100" w:hanging="280"/>
        <w:jc w:val="both"/>
        <w:rPr>
          <w:rFonts w:ascii="標楷體" w:eastAsia="標楷體" w:hAnsi="標楷體"/>
          <w:color w:val="000000"/>
          <w:sz w:val="28"/>
          <w:szCs w:val="28"/>
        </w:rPr>
      </w:pPr>
      <w:r w:rsidRPr="00AF2367">
        <w:rPr>
          <w:rFonts w:ascii="標楷體" w:eastAsia="標楷體" w:hAnsi="標楷體" w:hint="eastAsia"/>
          <w:color w:val="000000"/>
          <w:sz w:val="28"/>
          <w:szCs w:val="28"/>
        </w:rPr>
        <w:t xml:space="preserve">  </w:t>
      </w:r>
      <w:r w:rsidRPr="00AF2367">
        <w:rPr>
          <w:rFonts w:ascii="標楷體" w:eastAsia="標楷體" w:hAnsi="標楷體"/>
          <w:color w:val="000000"/>
          <w:sz w:val="28"/>
          <w:szCs w:val="28"/>
        </w:rPr>
        <w:t>(C)</w:t>
      </w:r>
      <w:r w:rsidRPr="00AF2367">
        <w:rPr>
          <w:rFonts w:ascii="標楷體" w:eastAsia="標楷體" w:hAnsi="標楷體" w:hint="eastAsia"/>
          <w:color w:val="000000"/>
          <w:sz w:val="28"/>
          <w:szCs w:val="28"/>
        </w:rPr>
        <w:t>67</w:t>
      </w:r>
      <w:r w:rsidRPr="00AF2367">
        <w:rPr>
          <w:rFonts w:ascii="標楷體" w:eastAsia="標楷體" w:hAnsi="標楷體"/>
          <w:color w:val="000000"/>
          <w:sz w:val="28"/>
          <w:szCs w:val="28"/>
        </w:rPr>
        <w:t>,</w:t>
      </w:r>
      <w:r w:rsidRPr="00AF2367">
        <w:rPr>
          <w:rFonts w:ascii="標楷體" w:eastAsia="標楷體" w:hAnsi="標楷體" w:hint="eastAsia"/>
          <w:color w:val="000000"/>
          <w:sz w:val="28"/>
          <w:szCs w:val="28"/>
        </w:rPr>
        <w:t>0</w:t>
      </w:r>
      <w:r w:rsidRPr="00AF2367">
        <w:rPr>
          <w:rFonts w:ascii="標楷體" w:eastAsia="標楷體" w:hAnsi="標楷體"/>
          <w:color w:val="000000"/>
          <w:sz w:val="28"/>
          <w:szCs w:val="28"/>
        </w:rPr>
        <w:t>00</w:t>
      </w:r>
      <w:r w:rsidRPr="00AF2367">
        <w:rPr>
          <w:rFonts w:ascii="標楷體" w:eastAsia="標楷體" w:hAnsi="標楷體" w:hint="eastAsia"/>
          <w:color w:val="000000"/>
          <w:sz w:val="28"/>
          <w:szCs w:val="28"/>
        </w:rPr>
        <w:t>元</w:t>
      </w:r>
      <w:r w:rsidRPr="00AF2367">
        <w:rPr>
          <w:rFonts w:ascii="標楷體" w:eastAsia="標楷體" w:hAnsi="標楷體"/>
          <w:color w:val="000000"/>
          <w:sz w:val="28"/>
          <w:szCs w:val="28"/>
        </w:rPr>
        <w:t xml:space="preserve"> </w:t>
      </w:r>
      <w:r w:rsidRPr="00AF2367">
        <w:rPr>
          <w:rFonts w:ascii="標楷體" w:eastAsia="標楷體" w:hAnsi="標楷體" w:hint="eastAsia"/>
          <w:color w:val="000000"/>
          <w:sz w:val="28"/>
          <w:szCs w:val="28"/>
        </w:rPr>
        <w:t xml:space="preserve">        </w:t>
      </w:r>
    </w:p>
    <w:p w14:paraId="131EAA70" w14:textId="77777777" w:rsidR="000474F5" w:rsidRPr="006E4451" w:rsidRDefault="000474F5" w:rsidP="000474F5">
      <w:pPr>
        <w:pStyle w:val="Web"/>
        <w:spacing w:before="0" w:beforeAutospacing="0" w:after="0" w:afterAutospacing="0" w:line="340" w:lineRule="exact"/>
        <w:ind w:leftChars="411" w:left="986" w:firstLineChars="1" w:firstLine="3"/>
        <w:jc w:val="both"/>
        <w:rPr>
          <w:rFonts w:ascii="標楷體" w:eastAsia="標楷體" w:hAnsi="標楷體"/>
          <w:color w:val="FF0000"/>
          <w:sz w:val="28"/>
          <w:szCs w:val="28"/>
        </w:rPr>
      </w:pPr>
      <w:r w:rsidRPr="006E4451">
        <w:rPr>
          <w:rFonts w:ascii="標楷體" w:eastAsia="標楷體" w:hAnsi="標楷體"/>
          <w:color w:val="FF0000"/>
          <w:sz w:val="28"/>
          <w:szCs w:val="28"/>
        </w:rPr>
        <w:t>(D)6</w:t>
      </w:r>
      <w:r w:rsidRPr="006E4451">
        <w:rPr>
          <w:rFonts w:ascii="標楷體" w:eastAsia="標楷體" w:hAnsi="標楷體" w:hint="eastAsia"/>
          <w:color w:val="FF0000"/>
          <w:sz w:val="28"/>
          <w:szCs w:val="28"/>
        </w:rPr>
        <w:t>5</w:t>
      </w:r>
      <w:r w:rsidRPr="006E4451">
        <w:rPr>
          <w:rFonts w:ascii="標楷體" w:eastAsia="標楷體" w:hAnsi="標楷體"/>
          <w:color w:val="FF0000"/>
          <w:sz w:val="28"/>
          <w:szCs w:val="28"/>
        </w:rPr>
        <w:t>,</w:t>
      </w:r>
      <w:r w:rsidRPr="006E4451">
        <w:rPr>
          <w:rFonts w:ascii="標楷體" w:eastAsia="標楷體" w:hAnsi="標楷體" w:hint="eastAsia"/>
          <w:color w:val="FF0000"/>
          <w:sz w:val="28"/>
          <w:szCs w:val="28"/>
        </w:rPr>
        <w:t>0</w:t>
      </w:r>
      <w:r w:rsidRPr="006E4451">
        <w:rPr>
          <w:rFonts w:ascii="標楷體" w:eastAsia="標楷體" w:hAnsi="標楷體"/>
          <w:color w:val="FF0000"/>
          <w:sz w:val="28"/>
          <w:szCs w:val="28"/>
        </w:rPr>
        <w:t>00</w:t>
      </w:r>
      <w:r w:rsidRPr="006E4451">
        <w:rPr>
          <w:rFonts w:ascii="標楷體" w:eastAsia="標楷體" w:hAnsi="標楷體" w:hint="eastAsia"/>
          <w:color w:val="FF0000"/>
          <w:sz w:val="28"/>
          <w:szCs w:val="28"/>
        </w:rPr>
        <w:t>元</w:t>
      </w:r>
    </w:p>
    <w:bookmarkEnd w:id="1"/>
    <w:p w14:paraId="1A7D4A14" w14:textId="0B8C2DD3" w:rsidR="000474F5" w:rsidRDefault="000474F5" w:rsidP="000474F5">
      <w:pPr>
        <w:pStyle w:val="Web"/>
        <w:spacing w:beforeLines="50" w:before="180" w:beforeAutospacing="0" w:after="0" w:afterAutospacing="0" w:line="340" w:lineRule="exact"/>
        <w:ind w:left="991" w:hangingChars="354" w:hanging="991"/>
        <w:jc w:val="both"/>
        <w:rPr>
          <w:rFonts w:ascii="標楷體" w:eastAsia="標楷體" w:hAnsi="標楷體"/>
          <w:color w:val="000000"/>
          <w:sz w:val="28"/>
          <w:szCs w:val="28"/>
          <w:lang w:val="zh-TW"/>
        </w:rPr>
      </w:pPr>
      <w:r w:rsidRPr="00B154A4">
        <w:rPr>
          <w:rFonts w:ascii="標楷體" w:eastAsia="標楷體" w:hAnsi="標楷體" w:hint="eastAsia"/>
          <w:color w:val="000000"/>
          <w:sz w:val="28"/>
          <w:szCs w:val="28"/>
        </w:rPr>
        <w:t>3</w:t>
      </w:r>
      <w:r>
        <w:rPr>
          <w:rFonts w:ascii="標楷體" w:eastAsia="標楷體" w:hAnsi="標楷體"/>
          <w:color w:val="000000"/>
          <w:sz w:val="28"/>
          <w:szCs w:val="28"/>
        </w:rPr>
        <w:t>7</w:t>
      </w:r>
      <w:r w:rsidRPr="008F6F22">
        <w:rPr>
          <w:rFonts w:ascii="標楷體" w:eastAsia="標楷體" w:hAnsi="標楷體" w:hint="eastAsia"/>
          <w:sz w:val="28"/>
          <w:szCs w:val="28"/>
        </w:rPr>
        <w:t>.</w:t>
      </w:r>
      <w:r w:rsidRPr="008F6F22">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8F6F22">
        <w:rPr>
          <w:rFonts w:ascii="標楷體" w:eastAsia="標楷體" w:hAnsi="標楷體" w:hint="eastAsia"/>
          <w:color w:val="000000"/>
          <w:sz w:val="28"/>
          <w:szCs w:val="28"/>
        </w:rPr>
        <w:t>）</w:t>
      </w:r>
      <w:r w:rsidRPr="00B154A4">
        <w:rPr>
          <w:rFonts w:ascii="標楷體" w:eastAsia="標楷體" w:hAnsi="標楷體" w:hint="eastAsia"/>
          <w:color w:val="000000"/>
          <w:sz w:val="28"/>
          <w:szCs w:val="28"/>
          <w:lang w:val="zh-TW"/>
        </w:rPr>
        <w:t>新聞報導：日前被警方逮捕的</w:t>
      </w:r>
      <w:r w:rsidRPr="00B154A4">
        <w:rPr>
          <w:rFonts w:ascii="標楷體" w:eastAsia="標楷體" w:hAnsi="標楷體"/>
          <w:color w:val="000000"/>
          <w:sz w:val="28"/>
          <w:szCs w:val="28"/>
          <w:u w:val="single"/>
          <w:lang w:val="zh-TW"/>
        </w:rPr>
        <w:t>陳</w:t>
      </w:r>
      <w:r w:rsidRPr="00B154A4">
        <w:rPr>
          <w:rFonts w:ascii="標楷體" w:eastAsia="標楷體" w:hAnsi="標楷體" w:hint="eastAsia"/>
          <w:color w:val="000000"/>
          <w:sz w:val="28"/>
          <w:szCs w:val="28"/>
          <w:lang w:val="zh-TW"/>
        </w:rPr>
        <w:t>姓</w:t>
      </w:r>
      <w:r w:rsidRPr="00B154A4">
        <w:rPr>
          <w:rFonts w:ascii="標楷體" w:eastAsia="標楷體" w:hAnsi="標楷體"/>
          <w:color w:val="000000"/>
          <w:sz w:val="28"/>
          <w:szCs w:val="28"/>
          <w:lang w:val="zh-TW"/>
        </w:rPr>
        <w:t>男</w:t>
      </w:r>
      <w:r w:rsidRPr="00B154A4">
        <w:rPr>
          <w:rFonts w:ascii="標楷體" w:eastAsia="標楷體" w:hAnsi="標楷體" w:hint="eastAsia"/>
          <w:color w:val="000000"/>
          <w:sz w:val="28"/>
          <w:szCs w:val="28"/>
          <w:lang w:val="zh-TW"/>
        </w:rPr>
        <w:t>子</w:t>
      </w:r>
      <w:r w:rsidRPr="00B154A4">
        <w:rPr>
          <w:rFonts w:ascii="標楷體" w:eastAsia="標楷體" w:hAnsi="標楷體"/>
          <w:color w:val="000000"/>
          <w:sz w:val="28"/>
          <w:szCs w:val="28"/>
          <w:lang w:val="zh-TW"/>
        </w:rPr>
        <w:t>坦承因感情糾紛，拿出汽油縱火，造成女友重傷。</w:t>
      </w:r>
      <w:r w:rsidRPr="00B154A4">
        <w:rPr>
          <w:rFonts w:ascii="標楷體" w:eastAsia="標楷體" w:hAnsi="標楷體" w:hint="eastAsia"/>
          <w:color w:val="000000"/>
          <w:sz w:val="28"/>
          <w:szCs w:val="28"/>
          <w:lang w:val="zh-TW"/>
        </w:rPr>
        <w:t>請問：上述違法行為所應負的法律責任與下列何者類型相同？</w:t>
      </w:r>
    </w:p>
    <w:p w14:paraId="538FAE5E" w14:textId="77777777" w:rsidR="000474F5" w:rsidRDefault="000474F5" w:rsidP="000474F5">
      <w:pPr>
        <w:pStyle w:val="Web"/>
        <w:spacing w:before="0" w:beforeAutospacing="0" w:after="0" w:afterAutospacing="0" w:line="340" w:lineRule="exact"/>
        <w:ind w:leftChars="297" w:left="993" w:hangingChars="100" w:hanging="280"/>
        <w:jc w:val="both"/>
        <w:rPr>
          <w:rFonts w:ascii="標楷體" w:eastAsia="標楷體" w:hAnsi="標楷體"/>
          <w:color w:val="000000"/>
          <w:sz w:val="28"/>
          <w:szCs w:val="28"/>
          <w:lang w:val="zh-TW"/>
        </w:rPr>
      </w:pPr>
      <w:r w:rsidRPr="00B154A4">
        <w:rPr>
          <w:rFonts w:ascii="標楷體" w:eastAsia="標楷體" w:hAnsi="標楷體" w:hint="eastAsia"/>
          <w:color w:val="000000"/>
          <w:sz w:val="28"/>
          <w:szCs w:val="28"/>
          <w:lang w:val="zh-TW"/>
        </w:rPr>
        <w:t>(A)航空公司為了減少虧損而大量解僱空服員</w:t>
      </w:r>
    </w:p>
    <w:p w14:paraId="4A212277" w14:textId="77777777" w:rsidR="000474F5" w:rsidRPr="006E4451" w:rsidRDefault="000474F5" w:rsidP="000474F5">
      <w:pPr>
        <w:pStyle w:val="Web"/>
        <w:spacing w:before="0" w:beforeAutospacing="0" w:after="0" w:afterAutospacing="0" w:line="340" w:lineRule="exact"/>
        <w:ind w:leftChars="297" w:left="993" w:hangingChars="100" w:hanging="280"/>
        <w:jc w:val="both"/>
        <w:rPr>
          <w:rFonts w:ascii="標楷體" w:eastAsia="標楷體" w:hAnsi="標楷體"/>
          <w:color w:val="FF0000"/>
          <w:sz w:val="28"/>
          <w:szCs w:val="28"/>
          <w:lang w:val="zh-TW"/>
        </w:rPr>
      </w:pPr>
      <w:r w:rsidRPr="006E4451">
        <w:rPr>
          <w:rFonts w:ascii="標楷體" w:eastAsia="標楷體" w:hAnsi="標楷體" w:hint="eastAsia"/>
          <w:color w:val="FF0000"/>
          <w:sz w:val="28"/>
          <w:szCs w:val="28"/>
          <w:lang w:val="zh-TW"/>
        </w:rPr>
        <w:t>(B)詐騙集團喬裝被害人好友騙取3萬元得手</w:t>
      </w:r>
    </w:p>
    <w:p w14:paraId="743412A8" w14:textId="77777777" w:rsidR="000474F5" w:rsidRDefault="000474F5" w:rsidP="000474F5">
      <w:pPr>
        <w:pStyle w:val="Web"/>
        <w:spacing w:before="0" w:beforeAutospacing="0" w:after="0" w:afterAutospacing="0" w:line="340" w:lineRule="exact"/>
        <w:ind w:leftChars="297" w:left="993" w:hangingChars="100" w:hanging="280"/>
        <w:jc w:val="both"/>
        <w:rPr>
          <w:rFonts w:ascii="標楷體" w:eastAsia="標楷體" w:hAnsi="標楷體"/>
          <w:color w:val="000000"/>
          <w:sz w:val="28"/>
          <w:szCs w:val="28"/>
          <w:lang w:val="zh-TW"/>
        </w:rPr>
      </w:pPr>
      <w:r w:rsidRPr="00B154A4">
        <w:rPr>
          <w:rFonts w:ascii="標楷體" w:eastAsia="標楷體" w:hAnsi="標楷體" w:hint="eastAsia"/>
          <w:color w:val="000000"/>
          <w:sz w:val="28"/>
          <w:szCs w:val="28"/>
          <w:lang w:val="zh-TW"/>
        </w:rPr>
        <w:t>(C)</w:t>
      </w:r>
      <w:r w:rsidRPr="00B154A4">
        <w:rPr>
          <w:rFonts w:ascii="標楷體" w:eastAsia="標楷體" w:hAnsi="標楷體" w:hint="eastAsia"/>
          <w:color w:val="000000"/>
          <w:sz w:val="28"/>
          <w:szCs w:val="28"/>
          <w:u w:val="single"/>
          <w:lang w:val="zh-TW"/>
        </w:rPr>
        <w:t>王</w:t>
      </w:r>
      <w:r w:rsidRPr="00B154A4">
        <w:rPr>
          <w:rFonts w:ascii="標楷體" w:eastAsia="標楷體" w:hAnsi="標楷體" w:hint="eastAsia"/>
          <w:color w:val="000000"/>
          <w:sz w:val="28"/>
          <w:szCs w:val="28"/>
          <w:lang w:val="zh-TW"/>
        </w:rPr>
        <w:t>奶奶已在往生前將遺產妥善分配給子女</w:t>
      </w:r>
    </w:p>
    <w:p w14:paraId="0CBCB8A9" w14:textId="77777777" w:rsidR="000474F5" w:rsidRDefault="000474F5" w:rsidP="000474F5">
      <w:pPr>
        <w:pStyle w:val="Web"/>
        <w:spacing w:before="0" w:beforeAutospacing="0" w:after="0" w:afterAutospacing="0" w:line="340" w:lineRule="exact"/>
        <w:ind w:leftChars="297" w:left="993" w:hangingChars="100" w:hanging="280"/>
        <w:jc w:val="both"/>
        <w:rPr>
          <w:rFonts w:ascii="標楷體" w:eastAsia="標楷體" w:hAnsi="標楷體"/>
          <w:sz w:val="28"/>
          <w:szCs w:val="28"/>
        </w:rPr>
      </w:pPr>
      <w:r w:rsidRPr="00B154A4">
        <w:rPr>
          <w:rFonts w:ascii="標楷體" w:eastAsia="標楷體" w:hAnsi="標楷體" w:hint="eastAsia"/>
          <w:color w:val="000000"/>
          <w:sz w:val="28"/>
          <w:szCs w:val="28"/>
          <w:lang w:val="zh-TW"/>
        </w:rPr>
        <w:t>(D)民眾因為手機自燃事件欲退貨被廠商拒絕</w:t>
      </w:r>
    </w:p>
    <w:p w14:paraId="3F04E829" w14:textId="1212E49B" w:rsidR="000474F5" w:rsidRPr="00107132" w:rsidRDefault="000474F5" w:rsidP="000474F5">
      <w:pPr>
        <w:pStyle w:val="Web"/>
        <w:spacing w:beforeLines="50" w:before="180" w:beforeAutospacing="0" w:after="0" w:afterAutospacing="0" w:line="320" w:lineRule="exact"/>
        <w:ind w:left="991" w:hangingChars="413" w:hanging="991"/>
        <w:jc w:val="both"/>
        <w:rPr>
          <w:rFonts w:ascii="標楷體" w:eastAsia="標楷體" w:hAnsi="標楷體"/>
          <w:sz w:val="28"/>
          <w:szCs w:val="28"/>
        </w:rPr>
      </w:pPr>
      <w:r w:rsidRPr="00625683">
        <w:rPr>
          <w:rFonts w:ascii="標楷體" w:eastAsia="標楷體" w:hAnsi="標楷體"/>
          <w:noProof/>
          <w:color w:val="FF0000"/>
        </w:rPr>
        <w:drawing>
          <wp:anchor distT="0" distB="0" distL="114300" distR="114300" simplePos="0" relativeHeight="251659264" behindDoc="1" locked="0" layoutInCell="1" allowOverlap="1" wp14:anchorId="3BC46C11" wp14:editId="7972A1C9">
            <wp:simplePos x="0" y="0"/>
            <wp:positionH relativeFrom="column">
              <wp:posOffset>53405</wp:posOffset>
            </wp:positionH>
            <wp:positionV relativeFrom="paragraph">
              <wp:posOffset>764985</wp:posOffset>
            </wp:positionV>
            <wp:extent cx="4040505" cy="1819910"/>
            <wp:effectExtent l="0" t="0" r="0" b="8890"/>
            <wp:wrapTight wrapText="bothSides">
              <wp:wrapPolygon edited="0">
                <wp:start x="0" y="0"/>
                <wp:lineTo x="0" y="21479"/>
                <wp:lineTo x="21488" y="21479"/>
                <wp:lineTo x="21488" y="0"/>
                <wp:lineTo x="0" y="0"/>
              </wp:wrapPolygon>
            </wp:wrapTight>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040505" cy="1819910"/>
                    </a:xfrm>
                    <a:prstGeom prst="rect">
                      <a:avLst/>
                    </a:prstGeom>
                  </pic:spPr>
                </pic:pic>
              </a:graphicData>
            </a:graphic>
            <wp14:sizeRelH relativeFrom="margin">
              <wp14:pctWidth>0</wp14:pctWidth>
            </wp14:sizeRelH>
            <wp14:sizeRelV relativeFrom="margin">
              <wp14:pctHeight>0</wp14:pctHeight>
            </wp14:sizeRelV>
          </wp:anchor>
        </w:drawing>
      </w:r>
      <w:r w:rsidRPr="009126EF">
        <w:rPr>
          <w:rFonts w:ascii="標楷體" w:eastAsia="標楷體" w:hAnsi="標楷體" w:hint="eastAsia"/>
          <w:color w:val="000000"/>
          <w:sz w:val="28"/>
          <w:szCs w:val="28"/>
        </w:rPr>
        <w:t>38</w:t>
      </w:r>
      <w:r w:rsidRPr="008F6F22">
        <w:rPr>
          <w:rFonts w:ascii="標楷體" w:eastAsia="標楷體" w:hAnsi="標楷體"/>
          <w:sz w:val="28"/>
          <w:szCs w:val="28"/>
        </w:rPr>
        <w:t>.</w:t>
      </w:r>
      <w:r w:rsidRPr="00107132">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107132">
        <w:rPr>
          <w:rFonts w:ascii="標楷體" w:eastAsia="標楷體" w:hAnsi="標楷體" w:hint="eastAsia"/>
          <w:color w:val="000000"/>
          <w:sz w:val="28"/>
          <w:szCs w:val="28"/>
        </w:rPr>
        <w:t>）</w:t>
      </w:r>
      <w:r w:rsidRPr="00107132">
        <w:rPr>
          <w:rFonts w:ascii="標楷體" w:eastAsia="標楷體" w:hAnsi="標楷體" w:hint="eastAsia"/>
          <w:sz w:val="28"/>
          <w:szCs w:val="28"/>
          <w:u w:val="single"/>
        </w:rPr>
        <w:t>阿信</w:t>
      </w:r>
      <w:r w:rsidRPr="00107132">
        <w:rPr>
          <w:rFonts w:ascii="標楷體" w:eastAsia="標楷體" w:hAnsi="標楷體" w:hint="eastAsia"/>
          <w:sz w:val="28"/>
          <w:szCs w:val="28"/>
        </w:rPr>
        <w:t>在臉書(</w:t>
      </w:r>
      <w:r w:rsidRPr="00107132">
        <w:rPr>
          <w:rFonts w:ascii="標楷體" w:eastAsia="標楷體" w:hAnsi="標楷體"/>
          <w:sz w:val="28"/>
          <w:szCs w:val="28"/>
        </w:rPr>
        <w:t>facebook</w:t>
      </w:r>
      <w:r w:rsidRPr="00107132">
        <w:rPr>
          <w:rFonts w:ascii="標楷體" w:eastAsia="標楷體" w:hAnsi="標楷體" w:hint="eastAsia"/>
          <w:sz w:val="28"/>
          <w:szCs w:val="28"/>
        </w:rPr>
        <w:t>)分享一份統計資料</w:t>
      </w:r>
      <w:r>
        <w:rPr>
          <w:rFonts w:ascii="標楷體" w:eastAsia="標楷體" w:hAnsi="標楷體" w:hint="eastAsia"/>
          <w:sz w:val="28"/>
          <w:szCs w:val="28"/>
        </w:rPr>
        <w:t xml:space="preserve"> </w:t>
      </w:r>
      <w:r w:rsidRPr="00107132">
        <w:rPr>
          <w:rFonts w:ascii="標楷體" w:eastAsia="標楷體" w:hAnsi="標楷體" w:hint="eastAsia"/>
          <w:sz w:val="28"/>
          <w:szCs w:val="28"/>
        </w:rPr>
        <w:t>(如</w:t>
      </w:r>
      <w:r>
        <w:rPr>
          <w:rFonts w:ascii="標楷體" w:eastAsia="標楷體" w:hAnsi="標楷體" w:hint="eastAsia"/>
          <w:sz w:val="28"/>
          <w:szCs w:val="28"/>
        </w:rPr>
        <w:t>附</w:t>
      </w:r>
      <w:r w:rsidRPr="00107132">
        <w:rPr>
          <w:rFonts w:ascii="標楷體" w:eastAsia="標楷體" w:hAnsi="標楷體" w:hint="eastAsia"/>
          <w:sz w:val="28"/>
          <w:szCs w:val="28"/>
        </w:rPr>
        <w:t>表)。他與朋友分別針對資料內容發表看法，哪一個說法最正確？</w:t>
      </w:r>
    </w:p>
    <w:p w14:paraId="3A4B52A6" w14:textId="77777777" w:rsidR="000474F5" w:rsidRPr="00107132" w:rsidRDefault="000474F5" w:rsidP="000474F5">
      <w:pPr>
        <w:spacing w:line="340" w:lineRule="exact"/>
        <w:ind w:left="284"/>
        <w:rPr>
          <w:rFonts w:ascii="標楷體" w:eastAsia="標楷體" w:hAnsi="標楷體"/>
          <w:sz w:val="28"/>
          <w:szCs w:val="28"/>
        </w:rPr>
      </w:pPr>
      <w:r w:rsidRPr="006E4451">
        <w:rPr>
          <w:rFonts w:ascii="標楷體" w:eastAsia="標楷體" w:hAnsi="標楷體" w:hint="eastAsia"/>
          <w:color w:val="FF0000"/>
          <w:sz w:val="28"/>
          <w:szCs w:val="28"/>
        </w:rPr>
        <w:t>(A)案件的當事人現為或曾為配偶關係者占最大宗</w:t>
      </w:r>
      <w:r w:rsidRPr="00107132">
        <w:rPr>
          <w:rFonts w:ascii="標楷體" w:eastAsia="標楷體" w:hAnsi="標楷體" w:hint="eastAsia"/>
          <w:sz w:val="28"/>
          <w:szCs w:val="28"/>
        </w:rPr>
        <w:t xml:space="preserve"> </w:t>
      </w:r>
    </w:p>
    <w:p w14:paraId="76AE7767" w14:textId="77777777" w:rsidR="000474F5" w:rsidRPr="00107132" w:rsidRDefault="000474F5" w:rsidP="000474F5">
      <w:pPr>
        <w:spacing w:line="340" w:lineRule="exact"/>
        <w:ind w:left="284"/>
        <w:rPr>
          <w:rFonts w:ascii="標楷體" w:eastAsia="標楷體" w:hAnsi="標楷體"/>
          <w:sz w:val="28"/>
          <w:szCs w:val="28"/>
        </w:rPr>
      </w:pPr>
      <w:r w:rsidRPr="00107132">
        <w:rPr>
          <w:rFonts w:ascii="標楷體" w:eastAsia="標楷體" w:hAnsi="標楷體" w:hint="eastAsia"/>
          <w:sz w:val="28"/>
          <w:szCs w:val="28"/>
        </w:rPr>
        <w:t>(B)老人虐待案件逐年增加突顯社會救助政策不足</w:t>
      </w:r>
    </w:p>
    <w:p w14:paraId="1E27A71A" w14:textId="77777777" w:rsidR="000474F5" w:rsidRPr="00107132" w:rsidRDefault="000474F5" w:rsidP="000474F5">
      <w:pPr>
        <w:spacing w:line="340" w:lineRule="exact"/>
        <w:ind w:left="284"/>
        <w:rPr>
          <w:rFonts w:ascii="標楷體" w:eastAsia="標楷體" w:hAnsi="標楷體"/>
          <w:sz w:val="28"/>
          <w:szCs w:val="28"/>
        </w:rPr>
      </w:pPr>
      <w:r w:rsidRPr="00107132">
        <w:rPr>
          <w:rFonts w:ascii="標楷體" w:eastAsia="標楷體" w:hAnsi="標楷體" w:hint="eastAsia"/>
          <w:sz w:val="28"/>
          <w:szCs w:val="28"/>
        </w:rPr>
        <w:t>(C)</w:t>
      </w:r>
      <w:r w:rsidRPr="00107132">
        <w:rPr>
          <w:rFonts w:ascii="標楷體" w:eastAsia="標楷體" w:hAnsi="標楷體" w:hint="eastAsia"/>
          <w:color w:val="000000" w:themeColor="text1"/>
          <w:sz w:val="28"/>
          <w:szCs w:val="28"/>
        </w:rPr>
        <w:t>鄰居發現兒少被家暴時應立即通報</w:t>
      </w:r>
      <w:r w:rsidRPr="00107132">
        <w:rPr>
          <w:rFonts w:ascii="標楷體" w:eastAsia="標楷體" w:hAnsi="標楷體" w:hint="eastAsia"/>
          <w:color w:val="000000" w:themeColor="text1"/>
          <w:spacing w:val="22"/>
          <w:sz w:val="28"/>
          <w:szCs w:val="28"/>
        </w:rPr>
        <w:t>1999</w:t>
      </w:r>
      <w:r w:rsidRPr="00107132">
        <w:rPr>
          <w:rFonts w:ascii="標楷體" w:eastAsia="標楷體" w:hAnsi="標楷體" w:hint="eastAsia"/>
          <w:color w:val="000000" w:themeColor="text1"/>
          <w:sz w:val="28"/>
          <w:szCs w:val="28"/>
        </w:rPr>
        <w:t xml:space="preserve">專線 </w:t>
      </w:r>
    </w:p>
    <w:p w14:paraId="72424D82" w14:textId="77777777" w:rsidR="000474F5" w:rsidRPr="00107132" w:rsidRDefault="000474F5" w:rsidP="000474F5">
      <w:pPr>
        <w:spacing w:line="340" w:lineRule="exact"/>
        <w:ind w:left="284"/>
        <w:rPr>
          <w:rFonts w:ascii="標楷體" w:eastAsia="標楷體" w:hAnsi="標楷體"/>
          <w:sz w:val="28"/>
          <w:szCs w:val="28"/>
        </w:rPr>
      </w:pPr>
      <w:r w:rsidRPr="00107132">
        <w:rPr>
          <w:rFonts w:ascii="標楷體" w:eastAsia="標楷體" w:hAnsi="標楷體" w:hint="eastAsia"/>
          <w:sz w:val="28"/>
          <w:szCs w:val="28"/>
        </w:rPr>
        <w:t>(D)受害者本人或其家屬可以向警察局申請保護令</w:t>
      </w:r>
    </w:p>
    <w:p w14:paraId="74A475DA" w14:textId="79F4171A" w:rsidR="000474F5" w:rsidRPr="009126EF" w:rsidRDefault="000474F5" w:rsidP="000474F5">
      <w:pPr>
        <w:pStyle w:val="Web"/>
        <w:spacing w:beforeLines="50" w:before="180" w:beforeAutospacing="0" w:after="0" w:afterAutospacing="0" w:line="340" w:lineRule="exact"/>
        <w:ind w:left="848" w:hangingChars="303" w:hanging="848"/>
        <w:jc w:val="both"/>
        <w:rPr>
          <w:rFonts w:ascii="標楷體" w:eastAsia="標楷體" w:hAnsi="標楷體"/>
          <w:color w:val="000000"/>
          <w:sz w:val="28"/>
          <w:szCs w:val="28"/>
        </w:rPr>
      </w:pPr>
      <w:r>
        <w:rPr>
          <w:rFonts w:ascii="標楷體" w:eastAsia="標楷體" w:hAnsi="標楷體" w:hint="eastAsia"/>
          <w:sz w:val="28"/>
          <w:szCs w:val="28"/>
        </w:rPr>
        <w:t>39</w:t>
      </w:r>
      <w:r w:rsidRPr="008F6F22">
        <w:rPr>
          <w:rFonts w:ascii="標楷體" w:eastAsia="標楷體" w:hAnsi="標楷體"/>
          <w:sz w:val="28"/>
          <w:szCs w:val="28"/>
        </w:rPr>
        <w:t>.</w:t>
      </w:r>
      <w:r w:rsidRPr="008F6F22">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8F6F22">
        <w:rPr>
          <w:rFonts w:ascii="標楷體" w:eastAsia="標楷體" w:hAnsi="標楷體" w:hint="eastAsia"/>
          <w:color w:val="000000"/>
          <w:sz w:val="28"/>
          <w:szCs w:val="28"/>
        </w:rPr>
        <w:t>）</w:t>
      </w:r>
      <w:r w:rsidRPr="009126EF">
        <w:rPr>
          <w:rFonts w:ascii="標楷體" w:eastAsia="標楷體" w:hAnsi="標楷體"/>
          <w:color w:val="000000"/>
          <w:sz w:val="28"/>
          <w:szCs w:val="28"/>
        </w:rPr>
        <w:t>2017年5月24日，</w:t>
      </w:r>
      <w:r w:rsidRPr="009126EF">
        <w:rPr>
          <w:rFonts w:ascii="標楷體" w:eastAsia="標楷體" w:hAnsi="標楷體"/>
          <w:color w:val="000000"/>
          <w:sz w:val="28"/>
          <w:szCs w:val="28"/>
          <w:u w:val="single"/>
        </w:rPr>
        <w:t>司法院大法官</w:t>
      </w:r>
      <w:r w:rsidRPr="009126EF">
        <w:rPr>
          <w:rFonts w:ascii="標楷體" w:eastAsia="標楷體" w:hAnsi="標楷體"/>
          <w:color w:val="000000"/>
          <w:sz w:val="28"/>
          <w:szCs w:val="28"/>
        </w:rPr>
        <w:t>作出第748號解釋，宣佈</w:t>
      </w:r>
      <w:r w:rsidRPr="009126EF">
        <w:rPr>
          <w:rFonts w:ascii="標楷體" w:eastAsia="標楷體" w:hAnsi="標楷體" w:hint="eastAsia"/>
          <w:bCs/>
          <w:color w:val="000000"/>
          <w:sz w:val="28"/>
          <w:szCs w:val="28"/>
        </w:rPr>
        <w:t>現行</w:t>
      </w:r>
      <w:r w:rsidRPr="009126EF">
        <w:rPr>
          <w:rFonts w:ascii="標楷體" w:eastAsia="標楷體" w:hAnsi="標楷體" w:hint="eastAsia"/>
          <w:color w:val="000000"/>
          <w:sz w:val="28"/>
          <w:szCs w:val="28"/>
        </w:rPr>
        <w:t>《</w:t>
      </w:r>
      <w:r w:rsidRPr="009126EF">
        <w:rPr>
          <w:rFonts w:ascii="標楷體" w:eastAsia="標楷體" w:hAnsi="標楷體" w:hint="eastAsia"/>
          <w:bCs/>
          <w:color w:val="000000"/>
          <w:sz w:val="28"/>
          <w:szCs w:val="28"/>
        </w:rPr>
        <w:t>民法</w:t>
      </w:r>
      <w:r w:rsidRPr="009126EF">
        <w:rPr>
          <w:rFonts w:ascii="標楷體" w:eastAsia="標楷體" w:hAnsi="標楷體" w:hint="eastAsia"/>
          <w:color w:val="000000"/>
          <w:sz w:val="28"/>
          <w:szCs w:val="28"/>
        </w:rPr>
        <w:t>》</w:t>
      </w:r>
      <w:r w:rsidRPr="009126EF">
        <w:rPr>
          <w:rFonts w:ascii="標楷體" w:eastAsia="標楷體" w:hAnsi="標楷體" w:hint="eastAsia"/>
          <w:bCs/>
          <w:color w:val="000000"/>
          <w:sz w:val="28"/>
          <w:szCs w:val="28"/>
        </w:rPr>
        <w:t>未保障同性婚姻</w:t>
      </w:r>
      <w:r w:rsidRPr="009126EF">
        <w:rPr>
          <w:rFonts w:ascii="標楷體" w:eastAsia="標楷體" w:hAnsi="標楷體"/>
          <w:color w:val="000000"/>
          <w:sz w:val="28"/>
          <w:szCs w:val="28"/>
        </w:rPr>
        <w:t>，違反</w:t>
      </w:r>
      <w:r w:rsidRPr="009126EF">
        <w:rPr>
          <w:rFonts w:ascii="標楷體" w:eastAsia="標楷體" w:hAnsi="標楷體" w:hint="eastAsia"/>
          <w:color w:val="000000"/>
          <w:sz w:val="28"/>
          <w:szCs w:val="28"/>
        </w:rPr>
        <w:t>《憲法》</w:t>
      </w:r>
      <w:r w:rsidRPr="009126EF">
        <w:rPr>
          <w:rFonts w:ascii="標楷體" w:eastAsia="標楷體" w:hAnsi="標楷體"/>
          <w:color w:val="000000"/>
          <w:sz w:val="28"/>
          <w:szCs w:val="28"/>
        </w:rPr>
        <w:t>第22條婚姻自由和第7條平等保護的規定</w:t>
      </w:r>
      <w:r>
        <w:rPr>
          <w:rFonts w:ascii="標楷體" w:eastAsia="標楷體" w:hAnsi="標楷體" w:hint="eastAsia"/>
          <w:color w:val="000000"/>
          <w:sz w:val="28"/>
          <w:szCs w:val="28"/>
        </w:rPr>
        <w:t>，</w:t>
      </w:r>
      <w:r w:rsidRPr="009126EF">
        <w:rPr>
          <w:rFonts w:ascii="標楷體" w:eastAsia="標楷體" w:hAnsi="標楷體"/>
          <w:color w:val="000000"/>
          <w:sz w:val="28"/>
          <w:szCs w:val="28"/>
        </w:rPr>
        <w:t>要求</w:t>
      </w:r>
      <w:r w:rsidRPr="009126EF">
        <w:rPr>
          <w:rFonts w:ascii="標楷體" w:eastAsia="標楷體" w:hAnsi="標楷體" w:hint="eastAsia"/>
          <w:bCs/>
          <w:color w:val="000000"/>
          <w:sz w:val="28"/>
          <w:szCs w:val="28"/>
        </w:rPr>
        <w:t>主管機關</w:t>
      </w:r>
      <w:r w:rsidRPr="009126EF">
        <w:rPr>
          <w:rFonts w:ascii="標楷體" w:eastAsia="標楷體" w:hAnsi="標楷體"/>
          <w:color w:val="000000"/>
          <w:sz w:val="28"/>
          <w:szCs w:val="28"/>
        </w:rPr>
        <w:t>在兩年內完成</w:t>
      </w:r>
      <w:r w:rsidRPr="009126EF">
        <w:rPr>
          <w:rFonts w:ascii="標楷體" w:eastAsia="標楷體" w:hAnsi="標楷體" w:hint="eastAsia"/>
          <w:color w:val="000000"/>
          <w:sz w:val="28"/>
          <w:szCs w:val="28"/>
        </w:rPr>
        <w:t>修</w:t>
      </w:r>
      <w:r w:rsidRPr="009126EF">
        <w:rPr>
          <w:rFonts w:ascii="標楷體" w:eastAsia="標楷體" w:hAnsi="標楷體"/>
          <w:color w:val="000000"/>
          <w:sz w:val="28"/>
          <w:szCs w:val="28"/>
        </w:rPr>
        <w:t>法，</w:t>
      </w:r>
      <w:r w:rsidRPr="009126EF">
        <w:rPr>
          <w:rFonts w:ascii="標楷體" w:eastAsia="標楷體" w:hAnsi="標楷體" w:hint="eastAsia"/>
          <w:bCs/>
          <w:color w:val="000000"/>
          <w:sz w:val="28"/>
          <w:szCs w:val="28"/>
        </w:rPr>
        <w:t>若</w:t>
      </w:r>
      <w:r w:rsidRPr="009126EF">
        <w:rPr>
          <w:rFonts w:ascii="標楷體" w:eastAsia="標楷體" w:hAnsi="標楷體"/>
          <w:color w:val="000000"/>
          <w:sz w:val="28"/>
          <w:szCs w:val="28"/>
        </w:rPr>
        <w:t>逾期未完成，同性結婚</w:t>
      </w:r>
      <w:r w:rsidRPr="009126EF">
        <w:rPr>
          <w:rFonts w:ascii="標楷體" w:eastAsia="標楷體" w:hAnsi="標楷體" w:hint="eastAsia"/>
          <w:bCs/>
          <w:color w:val="000000"/>
          <w:sz w:val="28"/>
          <w:szCs w:val="28"/>
        </w:rPr>
        <w:t>將可直接向戶政機關辦理登記。</w:t>
      </w:r>
      <w:r w:rsidRPr="009126EF">
        <w:rPr>
          <w:rFonts w:ascii="標楷體" w:eastAsia="標楷體" w:hAnsi="標楷體"/>
          <w:color w:val="000000"/>
          <w:sz w:val="28"/>
          <w:szCs w:val="28"/>
        </w:rPr>
        <w:t>根據</w:t>
      </w:r>
      <w:r w:rsidRPr="009126EF">
        <w:rPr>
          <w:rFonts w:ascii="標楷體" w:eastAsia="標楷體" w:hAnsi="標楷體" w:hint="eastAsia"/>
          <w:color w:val="000000"/>
          <w:sz w:val="28"/>
          <w:szCs w:val="28"/>
        </w:rPr>
        <w:t>上述</w:t>
      </w:r>
      <w:r w:rsidRPr="009126EF">
        <w:rPr>
          <w:rFonts w:ascii="標楷體" w:eastAsia="標楷體" w:hAnsi="標楷體"/>
          <w:color w:val="000000"/>
          <w:sz w:val="28"/>
          <w:szCs w:val="28"/>
        </w:rPr>
        <w:t>內容，下列何者</w:t>
      </w:r>
      <w:r w:rsidRPr="009126EF">
        <w:rPr>
          <w:rFonts w:ascii="標楷體" w:eastAsia="標楷體" w:hAnsi="標楷體" w:hint="eastAsia"/>
          <w:color w:val="000000"/>
          <w:sz w:val="28"/>
          <w:szCs w:val="28"/>
        </w:rPr>
        <w:t>正確</w:t>
      </w:r>
      <w:r w:rsidRPr="009126EF">
        <w:rPr>
          <w:rFonts w:ascii="標楷體" w:eastAsia="標楷體" w:hAnsi="標楷體"/>
          <w:color w:val="000000"/>
          <w:sz w:val="28"/>
          <w:szCs w:val="28"/>
        </w:rPr>
        <w:t>？</w:t>
      </w:r>
    </w:p>
    <w:p w14:paraId="644A0F53" w14:textId="77777777" w:rsidR="000474F5" w:rsidRPr="009126EF" w:rsidRDefault="000474F5" w:rsidP="000474F5">
      <w:pPr>
        <w:snapToGrid w:val="0"/>
        <w:spacing w:line="340" w:lineRule="exact"/>
        <w:ind w:leftChars="-1" w:left="-2"/>
        <w:rPr>
          <w:rFonts w:ascii="標楷體" w:eastAsia="標楷體" w:hAnsi="標楷體"/>
          <w:color w:val="000000"/>
          <w:sz w:val="28"/>
          <w:szCs w:val="28"/>
        </w:rPr>
      </w:pPr>
      <w:r w:rsidRPr="009126EF">
        <w:rPr>
          <w:rFonts w:ascii="標楷體" w:eastAsia="標楷體" w:hAnsi="標楷體" w:hint="eastAsia"/>
          <w:color w:val="000000"/>
          <w:sz w:val="28"/>
          <w:szCs w:val="28"/>
        </w:rPr>
        <w:t>(</w:t>
      </w:r>
      <w:r w:rsidRPr="009126EF">
        <w:rPr>
          <w:rFonts w:ascii="標楷體" w:eastAsia="標楷體" w:hAnsi="標楷體"/>
          <w:color w:val="000000"/>
          <w:sz w:val="28"/>
          <w:szCs w:val="28"/>
        </w:rPr>
        <w:t>A</w:t>
      </w:r>
      <w:r w:rsidRPr="009126EF">
        <w:rPr>
          <w:rFonts w:ascii="標楷體" w:eastAsia="標楷體" w:hAnsi="標楷體" w:hint="eastAsia"/>
          <w:color w:val="000000"/>
          <w:sz w:val="28"/>
          <w:szCs w:val="28"/>
        </w:rPr>
        <w:t>)大法官解釋憲法、法律、命令是採取三級三審制</w:t>
      </w:r>
    </w:p>
    <w:p w14:paraId="083AC8FC" w14:textId="77777777" w:rsidR="000474F5" w:rsidRPr="009126EF" w:rsidRDefault="000474F5" w:rsidP="000474F5">
      <w:pPr>
        <w:snapToGrid w:val="0"/>
        <w:spacing w:line="340" w:lineRule="exact"/>
        <w:ind w:leftChars="-1" w:left="-2"/>
        <w:rPr>
          <w:rFonts w:ascii="標楷體" w:eastAsia="標楷體" w:hAnsi="標楷體"/>
          <w:color w:val="000000"/>
          <w:sz w:val="28"/>
          <w:szCs w:val="28"/>
        </w:rPr>
      </w:pPr>
      <w:r w:rsidRPr="009126EF">
        <w:rPr>
          <w:rFonts w:ascii="標楷體" w:eastAsia="標楷體" w:hAnsi="標楷體" w:hint="eastAsia"/>
          <w:color w:val="000000"/>
          <w:sz w:val="28"/>
          <w:szCs w:val="28"/>
        </w:rPr>
        <w:t>(B)大法官第748號解釋案彰顯《憲法》具有原則性</w:t>
      </w:r>
    </w:p>
    <w:p w14:paraId="523D1941" w14:textId="77777777" w:rsidR="000474F5" w:rsidRDefault="000474F5" w:rsidP="000474F5">
      <w:pPr>
        <w:snapToGrid w:val="0"/>
        <w:spacing w:line="340" w:lineRule="exact"/>
        <w:ind w:leftChars="-1" w:left="-2"/>
        <w:rPr>
          <w:rFonts w:ascii="標楷體" w:eastAsia="標楷體" w:hAnsi="標楷體"/>
          <w:color w:val="000000"/>
          <w:sz w:val="28"/>
          <w:szCs w:val="28"/>
        </w:rPr>
      </w:pPr>
      <w:r w:rsidRPr="006E4451">
        <w:rPr>
          <w:rFonts w:ascii="標楷體" w:eastAsia="標楷體" w:hAnsi="標楷體" w:hint="eastAsia"/>
          <w:color w:val="FF0000"/>
          <w:sz w:val="28"/>
          <w:szCs w:val="28"/>
        </w:rPr>
        <w:t>(C)大法官第748號解釋案顯示法律保障人權的功能</w:t>
      </w:r>
      <w:r w:rsidRPr="009126EF">
        <w:rPr>
          <w:rFonts w:ascii="標楷體" w:eastAsia="標楷體" w:hAnsi="標楷體" w:hint="eastAsia"/>
          <w:color w:val="000000"/>
          <w:sz w:val="28"/>
          <w:szCs w:val="28"/>
        </w:rPr>
        <w:t>(D)大法官要求在</w:t>
      </w:r>
      <w:r w:rsidRPr="009126EF">
        <w:rPr>
          <w:rFonts w:ascii="標楷體" w:eastAsia="標楷體" w:hAnsi="標楷體"/>
          <w:color w:val="000000"/>
          <w:sz w:val="28"/>
          <w:szCs w:val="28"/>
        </w:rPr>
        <w:t>兩</w:t>
      </w:r>
      <w:r w:rsidRPr="009126EF">
        <w:rPr>
          <w:rFonts w:ascii="標楷體" w:eastAsia="標楷體" w:hAnsi="標楷體" w:hint="eastAsia"/>
          <w:color w:val="000000"/>
          <w:sz w:val="28"/>
          <w:szCs w:val="28"/>
        </w:rPr>
        <w:t>年內完成修</w:t>
      </w:r>
      <w:r w:rsidRPr="009126EF">
        <w:rPr>
          <w:rFonts w:ascii="標楷體" w:eastAsia="標楷體" w:hAnsi="標楷體" w:hint="eastAsia"/>
          <w:bCs/>
          <w:color w:val="000000"/>
          <w:sz w:val="28"/>
          <w:szCs w:val="28"/>
        </w:rPr>
        <w:t>法</w:t>
      </w:r>
      <w:r w:rsidRPr="009126EF">
        <w:rPr>
          <w:rFonts w:ascii="標楷體" w:eastAsia="標楷體" w:hAnsi="標楷體" w:hint="eastAsia"/>
          <w:color w:val="000000"/>
          <w:sz w:val="28"/>
          <w:szCs w:val="28"/>
        </w:rPr>
        <w:t>的機關是戶政機關</w:t>
      </w:r>
    </w:p>
    <w:p w14:paraId="0CFEA4D0" w14:textId="77777777" w:rsidR="004C1FEA" w:rsidRDefault="004C1FEA" w:rsidP="000474F5">
      <w:pPr>
        <w:pStyle w:val="Web"/>
        <w:spacing w:before="0" w:beforeAutospacing="0" w:after="0" w:afterAutospacing="0" w:line="320" w:lineRule="exact"/>
        <w:ind w:leftChars="1" w:left="1374" w:hangingChars="490" w:hanging="1372"/>
        <w:jc w:val="both"/>
        <w:rPr>
          <w:rFonts w:ascii="標楷體" w:eastAsia="標楷體" w:hAnsi="標楷體"/>
          <w:color w:val="000000"/>
          <w:sz w:val="28"/>
          <w:szCs w:val="28"/>
        </w:rPr>
      </w:pPr>
    </w:p>
    <w:p w14:paraId="20057D02" w14:textId="77777777" w:rsidR="004C1FEA" w:rsidRDefault="004C1FEA" w:rsidP="000474F5">
      <w:pPr>
        <w:pStyle w:val="Web"/>
        <w:spacing w:before="0" w:beforeAutospacing="0" w:after="0" w:afterAutospacing="0" w:line="320" w:lineRule="exact"/>
        <w:ind w:leftChars="1" w:left="1374" w:hangingChars="490" w:hanging="1372"/>
        <w:jc w:val="both"/>
        <w:rPr>
          <w:rFonts w:ascii="標楷體" w:eastAsia="標楷體" w:hAnsi="標楷體"/>
          <w:color w:val="000000"/>
          <w:sz w:val="28"/>
          <w:szCs w:val="28"/>
        </w:rPr>
      </w:pPr>
    </w:p>
    <w:p w14:paraId="0D99671C" w14:textId="77777777" w:rsidR="000474F5" w:rsidRDefault="000474F5" w:rsidP="000474F5">
      <w:pPr>
        <w:pStyle w:val="Web"/>
        <w:spacing w:before="0" w:beforeAutospacing="0" w:after="0" w:afterAutospacing="0" w:line="320" w:lineRule="exact"/>
        <w:ind w:leftChars="1" w:left="1374" w:hangingChars="490" w:hanging="1372"/>
        <w:jc w:val="both"/>
        <w:rPr>
          <w:rFonts w:ascii="標楷體" w:eastAsia="標楷體" w:hAnsi="標楷體"/>
          <w:color w:val="000000"/>
          <w:sz w:val="28"/>
          <w:szCs w:val="28"/>
        </w:rPr>
      </w:pPr>
      <w:r w:rsidRPr="008F6F22">
        <w:rPr>
          <w:rFonts w:ascii="標楷體" w:eastAsia="標楷體" w:hAnsi="標楷體" w:hint="eastAsia"/>
          <w:color w:val="000000"/>
          <w:sz w:val="28"/>
          <w:szCs w:val="28"/>
        </w:rPr>
        <w:t>公民題組：</w:t>
      </w:r>
      <w:r>
        <w:rPr>
          <w:rFonts w:ascii="標楷體" w:eastAsia="標楷體" w:hAnsi="標楷體" w:hint="eastAsia"/>
          <w:color w:val="000000"/>
          <w:sz w:val="28"/>
          <w:szCs w:val="28"/>
        </w:rPr>
        <w:t>40</w:t>
      </w:r>
      <w:r w:rsidRPr="008F6F22">
        <w:rPr>
          <w:rFonts w:ascii="標楷體" w:eastAsia="標楷體" w:hAnsi="標楷體" w:hint="eastAsia"/>
          <w:color w:val="000000"/>
          <w:sz w:val="28"/>
          <w:szCs w:val="28"/>
        </w:rPr>
        <w:t>~</w:t>
      </w:r>
      <w:r>
        <w:rPr>
          <w:rFonts w:ascii="標楷體" w:eastAsia="標楷體" w:hAnsi="標楷體" w:hint="eastAsia"/>
          <w:color w:val="000000"/>
          <w:sz w:val="28"/>
          <w:szCs w:val="28"/>
        </w:rPr>
        <w:t>42</w:t>
      </w:r>
      <w:r w:rsidRPr="008F6F22">
        <w:rPr>
          <w:rFonts w:ascii="標楷體" w:eastAsia="標楷體" w:hAnsi="標楷體" w:hint="eastAsia"/>
          <w:color w:val="000000"/>
          <w:sz w:val="28"/>
          <w:szCs w:val="28"/>
        </w:rPr>
        <w:t>題</w:t>
      </w:r>
    </w:p>
    <w:p w14:paraId="5115452F" w14:textId="21A94B0C" w:rsidR="000474F5" w:rsidRPr="00784B5E" w:rsidRDefault="00A6298A" w:rsidP="004C1FEA">
      <w:pPr>
        <w:pStyle w:val="Web"/>
        <w:spacing w:before="0" w:beforeAutospacing="0" w:after="0" w:afterAutospacing="0" w:line="320" w:lineRule="exact"/>
        <w:ind w:leftChars="1" w:left="1178" w:hangingChars="490" w:hanging="1176"/>
        <w:jc w:val="both"/>
        <w:rPr>
          <w:rFonts w:ascii="標楷體" w:eastAsia="標楷體" w:hAnsi="標楷體"/>
          <w:sz w:val="28"/>
          <w:szCs w:val="28"/>
        </w:rPr>
      </w:pPr>
      <w:r>
        <w:rPr>
          <w:noProof/>
        </w:rPr>
        <mc:AlternateContent>
          <mc:Choice Requires="wps">
            <w:drawing>
              <wp:anchor distT="45720" distB="45720" distL="114300" distR="114300" simplePos="0" relativeHeight="251662848" behindDoc="0" locked="0" layoutInCell="1" allowOverlap="1" wp14:anchorId="3DB5A583" wp14:editId="7C9B786A">
                <wp:simplePos x="0" y="0"/>
                <wp:positionH relativeFrom="column">
                  <wp:posOffset>40640</wp:posOffset>
                </wp:positionH>
                <wp:positionV relativeFrom="paragraph">
                  <wp:posOffset>121920</wp:posOffset>
                </wp:positionV>
                <wp:extent cx="3945890" cy="3555365"/>
                <wp:effectExtent l="0" t="0" r="0" b="762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3555365"/>
                        </a:xfrm>
                        <a:prstGeom prst="rect">
                          <a:avLst/>
                        </a:prstGeom>
                        <a:solidFill>
                          <a:srgbClr val="FFFFFF"/>
                        </a:solidFill>
                        <a:ln w="9525">
                          <a:solidFill>
                            <a:srgbClr val="000000"/>
                          </a:solidFill>
                          <a:miter lim="800000"/>
                          <a:headEnd/>
                          <a:tailEnd/>
                        </a:ln>
                      </wps:spPr>
                      <wps:txbx>
                        <w:txbxContent>
                          <w:p w14:paraId="3EEFFDBD" w14:textId="77777777" w:rsidR="003D52FB" w:rsidRPr="00E0034B" w:rsidRDefault="003D52FB" w:rsidP="000474F5">
                            <w:pPr>
                              <w:pStyle w:val="TIT1"/>
                              <w:ind w:firstLine="656"/>
                              <w:rPr>
                                <w:sz w:val="28"/>
                                <w:szCs w:val="28"/>
                              </w:rPr>
                            </w:pPr>
                            <w:r w:rsidRPr="00E0034B">
                              <w:rPr>
                                <w:color w:val="000000" w:themeColor="text1"/>
                                <w:sz w:val="28"/>
                                <w:szCs w:val="28"/>
                                <w:u w:val="single"/>
                              </w:rPr>
                              <w:t>非洲</w:t>
                            </w:r>
                            <w:r w:rsidRPr="00E0034B">
                              <w:rPr>
                                <w:color w:val="000000" w:themeColor="text1"/>
                                <w:sz w:val="28"/>
                                <w:szCs w:val="28"/>
                              </w:rPr>
                              <w:t>豬瘟是由病毒引起的一種高度傳染性之惡性豬隻疫病，</w:t>
                            </w:r>
                            <w:r w:rsidRPr="00E0034B">
                              <w:rPr>
                                <w:rFonts w:hint="eastAsia"/>
                                <w:color w:val="000000" w:themeColor="text1"/>
                                <w:sz w:val="28"/>
                                <w:szCs w:val="28"/>
                              </w:rPr>
                              <w:t>截至108</w:t>
                            </w:r>
                            <w:r w:rsidRPr="00E0034B">
                              <w:rPr>
                                <w:rFonts w:hint="eastAsia"/>
                                <w:sz w:val="28"/>
                                <w:szCs w:val="28"/>
                              </w:rPr>
                              <w:t>年9月，</w:t>
                            </w:r>
                            <w:r w:rsidRPr="00E0034B">
                              <w:rPr>
                                <w:rFonts w:hint="eastAsia"/>
                                <w:sz w:val="28"/>
                                <w:szCs w:val="28"/>
                                <w:u w:val="single"/>
                              </w:rPr>
                              <w:t>中國大陸</w:t>
                            </w:r>
                            <w:r w:rsidRPr="00E0034B">
                              <w:rPr>
                                <w:rFonts w:hint="eastAsia"/>
                                <w:sz w:val="28"/>
                                <w:szCs w:val="28"/>
                              </w:rPr>
                              <w:t>、</w:t>
                            </w:r>
                            <w:r w:rsidRPr="00E0034B">
                              <w:rPr>
                                <w:rFonts w:hint="eastAsia"/>
                                <w:sz w:val="28"/>
                                <w:szCs w:val="28"/>
                                <w:u w:val="single"/>
                              </w:rPr>
                              <w:t>蒙古</w:t>
                            </w:r>
                            <w:r w:rsidRPr="00E0034B">
                              <w:rPr>
                                <w:rFonts w:hint="eastAsia"/>
                                <w:sz w:val="28"/>
                                <w:szCs w:val="28"/>
                              </w:rPr>
                              <w:t>、</w:t>
                            </w:r>
                            <w:r w:rsidRPr="00E0034B">
                              <w:rPr>
                                <w:rFonts w:hint="eastAsia"/>
                                <w:sz w:val="28"/>
                                <w:szCs w:val="28"/>
                                <w:u w:val="single"/>
                              </w:rPr>
                              <w:t>越南</w:t>
                            </w:r>
                            <w:r w:rsidRPr="00E0034B">
                              <w:rPr>
                                <w:rFonts w:hint="eastAsia"/>
                                <w:sz w:val="28"/>
                                <w:szCs w:val="28"/>
                              </w:rPr>
                              <w:t>、</w:t>
                            </w:r>
                            <w:r w:rsidRPr="00E0034B">
                              <w:rPr>
                                <w:rFonts w:hint="eastAsia"/>
                                <w:sz w:val="28"/>
                                <w:szCs w:val="28"/>
                                <w:u w:val="single"/>
                              </w:rPr>
                              <w:t>柬埔寨</w:t>
                            </w:r>
                            <w:r w:rsidRPr="00E0034B">
                              <w:rPr>
                                <w:rFonts w:hint="eastAsia"/>
                                <w:sz w:val="28"/>
                                <w:szCs w:val="28"/>
                              </w:rPr>
                              <w:t>、</w:t>
                            </w:r>
                            <w:r w:rsidRPr="00E0034B">
                              <w:rPr>
                                <w:rFonts w:hint="eastAsia"/>
                                <w:sz w:val="28"/>
                                <w:szCs w:val="28"/>
                                <w:u w:val="single"/>
                              </w:rPr>
                              <w:t>北韓</w:t>
                            </w:r>
                            <w:r w:rsidRPr="00E0034B">
                              <w:rPr>
                                <w:rFonts w:hint="eastAsia"/>
                                <w:sz w:val="28"/>
                                <w:szCs w:val="28"/>
                              </w:rPr>
                              <w:t>、</w:t>
                            </w:r>
                            <w:r w:rsidRPr="00E0034B">
                              <w:rPr>
                                <w:rFonts w:hint="eastAsia"/>
                                <w:sz w:val="28"/>
                                <w:szCs w:val="28"/>
                                <w:u w:val="single"/>
                              </w:rPr>
                              <w:t>寮國</w:t>
                            </w:r>
                            <w:r w:rsidRPr="00E0034B">
                              <w:rPr>
                                <w:rFonts w:hint="eastAsia"/>
                                <w:sz w:val="28"/>
                                <w:szCs w:val="28"/>
                              </w:rPr>
                              <w:t>、</w:t>
                            </w:r>
                            <w:r w:rsidRPr="00E0034B">
                              <w:rPr>
                                <w:rFonts w:hint="eastAsia"/>
                                <w:sz w:val="28"/>
                                <w:szCs w:val="28"/>
                                <w:u w:val="single"/>
                              </w:rPr>
                              <w:t>緬甸</w:t>
                            </w:r>
                            <w:r w:rsidRPr="00E0034B">
                              <w:rPr>
                                <w:rFonts w:hint="eastAsia"/>
                                <w:sz w:val="28"/>
                                <w:szCs w:val="28"/>
                              </w:rPr>
                              <w:t>、</w:t>
                            </w:r>
                            <w:r w:rsidRPr="00E0034B">
                              <w:rPr>
                                <w:rFonts w:hint="eastAsia"/>
                                <w:sz w:val="28"/>
                                <w:szCs w:val="28"/>
                                <w:u w:val="single"/>
                              </w:rPr>
                              <w:t>菲律賓</w:t>
                            </w:r>
                            <w:r w:rsidRPr="00E0034B">
                              <w:rPr>
                                <w:rFonts w:hint="eastAsia"/>
                                <w:sz w:val="28"/>
                                <w:szCs w:val="28"/>
                              </w:rPr>
                              <w:t>、</w:t>
                            </w:r>
                            <w:r w:rsidRPr="00E0034B">
                              <w:rPr>
                                <w:rFonts w:hint="eastAsia"/>
                                <w:sz w:val="28"/>
                                <w:szCs w:val="28"/>
                                <w:u w:val="single"/>
                              </w:rPr>
                              <w:t>南韓</w:t>
                            </w:r>
                            <w:r w:rsidRPr="00E0034B">
                              <w:rPr>
                                <w:rFonts w:hint="eastAsia"/>
                                <w:sz w:val="28"/>
                                <w:szCs w:val="28"/>
                              </w:rPr>
                              <w:t>及</w:t>
                            </w:r>
                            <w:r w:rsidRPr="00E0034B">
                              <w:rPr>
                                <w:rFonts w:hint="eastAsia"/>
                                <w:sz w:val="28"/>
                                <w:szCs w:val="28"/>
                                <w:u w:val="single"/>
                              </w:rPr>
                              <w:t>東帝汶</w:t>
                            </w:r>
                            <w:r w:rsidRPr="00E0034B">
                              <w:rPr>
                                <w:rFonts w:hint="eastAsia"/>
                                <w:sz w:val="28"/>
                                <w:szCs w:val="28"/>
                              </w:rPr>
                              <w:t>共計10個亞洲國家皆有</w:t>
                            </w:r>
                            <w:r w:rsidRPr="00E0034B">
                              <w:rPr>
                                <w:rFonts w:hint="eastAsia"/>
                                <w:sz w:val="28"/>
                                <w:szCs w:val="28"/>
                                <w:u w:val="single"/>
                              </w:rPr>
                              <w:t>非洲</w:t>
                            </w:r>
                            <w:r w:rsidRPr="00E0034B">
                              <w:rPr>
                                <w:rFonts w:hint="eastAsia"/>
                                <w:sz w:val="28"/>
                                <w:szCs w:val="28"/>
                              </w:rPr>
                              <w:t>豬瘟疫情發生。因應疫情日益嚴峻，</w:t>
                            </w:r>
                            <w:r w:rsidRPr="00E0034B">
                              <w:rPr>
                                <w:rFonts w:hint="eastAsia"/>
                                <w:sz w:val="28"/>
                                <w:szCs w:val="28"/>
                                <w:u w:val="single"/>
                              </w:rPr>
                              <w:t>行政院農業委員會</w:t>
                            </w:r>
                            <w:r w:rsidRPr="00E0034B">
                              <w:rPr>
                                <w:rFonts w:hint="eastAsia"/>
                                <w:sz w:val="28"/>
                                <w:szCs w:val="28"/>
                              </w:rPr>
                              <w:t>成立</w:t>
                            </w:r>
                            <w:r w:rsidRPr="00E0034B">
                              <w:rPr>
                                <w:rFonts w:hint="eastAsia"/>
                                <w:sz w:val="28"/>
                                <w:szCs w:val="28"/>
                                <w:u w:val="single"/>
                              </w:rPr>
                              <w:t>非洲豬瘟中央災害應變中心</w:t>
                            </w:r>
                            <w:r w:rsidRPr="00E0034B">
                              <w:rPr>
                                <w:rFonts w:hint="eastAsia"/>
                                <w:sz w:val="28"/>
                                <w:szCs w:val="28"/>
                              </w:rPr>
                              <w:t>，並依據</w:t>
                            </w:r>
                            <w:r w:rsidRPr="00E0034B">
                              <w:rPr>
                                <w:rFonts w:cs="Arial"/>
                                <w:color w:val="auto"/>
                                <w:sz w:val="28"/>
                                <w:szCs w:val="28"/>
                              </w:rPr>
                              <w:t>《</w:t>
                            </w:r>
                            <w:r w:rsidRPr="00E0034B">
                              <w:rPr>
                                <w:rStyle w:val="afc"/>
                                <w:rFonts w:cs="Arial" w:hint="eastAsia"/>
                                <w:color w:val="auto"/>
                                <w:sz w:val="28"/>
                                <w:szCs w:val="28"/>
                              </w:rPr>
                              <w:t>動物傳染病防治條例</w:t>
                            </w:r>
                            <w:r w:rsidRPr="00E0034B">
                              <w:rPr>
                                <w:rFonts w:cs="Arial"/>
                                <w:color w:val="auto"/>
                                <w:sz w:val="28"/>
                                <w:szCs w:val="28"/>
                              </w:rPr>
                              <w:t>》</w:t>
                            </w:r>
                            <w:r w:rsidRPr="00E0034B">
                              <w:rPr>
                                <w:rFonts w:hint="eastAsia"/>
                                <w:sz w:val="28"/>
                                <w:szCs w:val="28"/>
                              </w:rPr>
                              <w:t>規定及</w:t>
                            </w:r>
                            <w:r w:rsidRPr="00E0034B">
                              <w:rPr>
                                <w:rFonts w:hint="eastAsia"/>
                                <w:sz w:val="28"/>
                                <w:szCs w:val="28"/>
                                <w:u w:val="single"/>
                              </w:rPr>
                              <w:t>行政院</w:t>
                            </w:r>
                            <w:r w:rsidRPr="00E0034B">
                              <w:rPr>
                                <w:rFonts w:hint="eastAsia"/>
                                <w:sz w:val="28"/>
                                <w:szCs w:val="28"/>
                              </w:rPr>
                              <w:t>公告的裁罰基準，入境旅客自疫情國家違規攜帶豬肉產品入境遭查獲，第1次違規將裁罰20萬元，第2次開罰100萬元；外來人士遭罰20萬元未能繳清罰款者移送</w:t>
                            </w:r>
                            <w:r w:rsidRPr="00E0034B">
                              <w:rPr>
                                <w:rFonts w:hint="eastAsia"/>
                                <w:sz w:val="28"/>
                                <w:szCs w:val="28"/>
                                <w:u w:val="single"/>
                              </w:rPr>
                              <w:t>內政部移民署</w:t>
                            </w:r>
                            <w:r w:rsidRPr="00E0034B">
                              <w:rPr>
                                <w:rFonts w:hint="eastAsia"/>
                                <w:sz w:val="28"/>
                                <w:szCs w:val="28"/>
                              </w:rPr>
                              <w:t>當場拒絕其入境。目前</w:t>
                            </w:r>
                            <w:r w:rsidRPr="00E0034B">
                              <w:rPr>
                                <w:rFonts w:hint="eastAsia"/>
                                <w:sz w:val="28"/>
                                <w:szCs w:val="28"/>
                                <w:u w:val="single"/>
                              </w:rPr>
                              <w:t>桃園</w:t>
                            </w:r>
                            <w:r w:rsidRPr="00E0034B">
                              <w:rPr>
                                <w:rFonts w:hint="eastAsia"/>
                                <w:sz w:val="28"/>
                                <w:szCs w:val="28"/>
                              </w:rPr>
                              <w:t>機場除託運行李已全面檢查外，手提行李也針對來自高風險地區之旅客，由</w:t>
                            </w:r>
                            <w:r w:rsidRPr="00E0034B">
                              <w:rPr>
                                <w:rFonts w:hint="eastAsia"/>
                                <w:sz w:val="28"/>
                                <w:szCs w:val="28"/>
                                <w:u w:val="single"/>
                              </w:rPr>
                              <w:t>內政部警政署航空警察局</w:t>
                            </w:r>
                            <w:r w:rsidRPr="00E0034B">
                              <w:rPr>
                                <w:rFonts w:hint="eastAsia"/>
                                <w:sz w:val="28"/>
                                <w:szCs w:val="28"/>
                              </w:rPr>
                              <w:t>與</w:t>
                            </w:r>
                            <w:r w:rsidRPr="00E0034B">
                              <w:rPr>
                                <w:rFonts w:hint="eastAsia"/>
                                <w:sz w:val="28"/>
                                <w:szCs w:val="28"/>
                                <w:u w:val="single"/>
                              </w:rPr>
                              <w:t>農委會動植物防疫檢疫局</w:t>
                            </w:r>
                            <w:r w:rsidRPr="00E0034B">
                              <w:rPr>
                                <w:rFonts w:hint="eastAsia"/>
                                <w:sz w:val="28"/>
                                <w:szCs w:val="28"/>
                              </w:rPr>
                              <w:t>共同執行全面查。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left:0;text-align:left;margin-left:3.2pt;margin-top:9.6pt;width:310.7pt;height:279.9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wAPAIAAFEEAAAOAAAAZHJzL2Uyb0RvYy54bWysVF1u2zAMfh+wOwh6X5w/t40Rp+jSZRjQ&#10;/QDdDkDLcixMljRJiZ1dYMAO0D3vADvADtSeY5ScptnfyzA/CKRIfSQ/kp6fd40kW26d0Cqno8GQ&#10;Eq6YLoVa5/Td29WTM0qcB1WC1IrndMcdPV88fjRvTcbHutay5JYgiHJZa3Jae2+yJHGs5g24gTZc&#10;obHStgGPql0npYUW0RuZjIfDk6TVtjRWM+4c3l72RrqI+FXFmX9dVY57InOKufl42ngW4UwWc8jW&#10;Fkwt2D4N+IcsGhAKgx6gLsED2VjxG1QjmNVOV37AdJPoqhKMxxqwmtHwl2quazA81oLkOHOgyf0/&#10;WPZq+8YSUWLvTilR0GCP7m4+3X77cnfz/fbrZzIOFLXGZeh5bdDXd091h+6xXGeuNHvviNLLGtSa&#10;X1ir25pDiSmOwsvk6GmP4wJI0b7UJYaCjdcRqKtsE/hDRgiiY6t2h/bwzhOGl5PZND2boYmhbZKm&#10;6eQkjTEgu39urPPPuW5IEHJqsf8RHrZXzod0ILt3CdGclqJcCSmjYtfFUlqyBZyVVfz26D+5SUXa&#10;nM7Scdoz8FeIYfz+BNEIj0MvRZPTs4MTZIG3Z6qMI+lByF7GlKXaExm461n0XdH1bQsBAsmFLnfI&#10;rNX9jONOolBr+5GSFuc7p+7DBiynRL5Q2J3ZaDoNCxGVaXo6RsUeW4pjCyiGUDn1lPTi0scliryZ&#10;C+ziSkR+HzLZp4xzG2nf71hYjGM9ej38CRY/AAAA//8DAFBLAwQUAAYACAAAACEAsYOYoN0AAAAI&#10;AQAADwAAAGRycy9kb3ducmV2LnhtbEyPwU7DMBBE70j8g7VIXCrqNJCUhjgVVOqJU0O5u/GSRMTr&#10;YLtt+vcsp3LcmdHbmXI92UGc0IfekYLFPAGB1DjTU6tg/7F9eAYRoiajB0eo4IIB1tXtTakL4860&#10;w1MdW8EQCoVW0MU4FlKGpkOrw9yNSOx9OW915NO30nh9ZrgdZJokubS6J/7Q6RE3HTbf9dEqyH/q&#10;x9n7p5nR7rJ9843NzGafKXV/N72+gIg4xWsY/upzdai408EdyQQxMOOJgyyvUhBs5+mSlxwUZMvV&#10;AmRVyv8Dql8AAAD//wMAUEsBAi0AFAAGAAgAAAAhALaDOJL+AAAA4QEAABMAAAAAAAAAAAAAAAAA&#10;AAAAAFtDb250ZW50X1R5cGVzXS54bWxQSwECLQAUAAYACAAAACEAOP0h/9YAAACUAQAACwAAAAAA&#10;AAAAAAAAAAAvAQAAX3JlbHMvLnJlbHNQSwECLQAUAAYACAAAACEAnE88ADwCAABRBAAADgAAAAAA&#10;AAAAAAAAAAAuAgAAZHJzL2Uyb0RvYy54bWxQSwECLQAUAAYACAAAACEAsYOYoN0AAAAIAQAADwAA&#10;AAAAAAAAAAAAAACWBAAAZHJzL2Rvd25yZXYueG1sUEsFBgAAAAAEAAQA8wAAAKAFAAAAAA==&#10;">
                <v:textbox style="mso-fit-shape-to-text:t">
                  <w:txbxContent>
                    <w:p w:rsidR="003D52FB" w:rsidRPr="00E0034B" w:rsidRDefault="003D52FB" w:rsidP="000474F5">
                      <w:pPr>
                        <w:pStyle w:val="TIT1"/>
                        <w:ind w:firstLine="656"/>
                        <w:rPr>
                          <w:sz w:val="28"/>
                          <w:szCs w:val="28"/>
                        </w:rPr>
                      </w:pPr>
                      <w:r w:rsidRPr="00E0034B">
                        <w:rPr>
                          <w:color w:val="000000" w:themeColor="text1"/>
                          <w:sz w:val="28"/>
                          <w:szCs w:val="28"/>
                          <w:u w:val="single"/>
                        </w:rPr>
                        <w:t>非洲</w:t>
                      </w:r>
                      <w:r w:rsidRPr="00E0034B">
                        <w:rPr>
                          <w:color w:val="000000" w:themeColor="text1"/>
                          <w:sz w:val="28"/>
                          <w:szCs w:val="28"/>
                        </w:rPr>
                        <w:t>豬瘟是由病毒引起的一種高度傳染性之惡性豬隻疫病，</w:t>
                      </w:r>
                      <w:r w:rsidRPr="00E0034B">
                        <w:rPr>
                          <w:rFonts w:hint="eastAsia"/>
                          <w:color w:val="000000" w:themeColor="text1"/>
                          <w:sz w:val="28"/>
                          <w:szCs w:val="28"/>
                        </w:rPr>
                        <w:t>截至108</w:t>
                      </w:r>
                      <w:r w:rsidRPr="00E0034B">
                        <w:rPr>
                          <w:rFonts w:hint="eastAsia"/>
                          <w:sz w:val="28"/>
                          <w:szCs w:val="28"/>
                        </w:rPr>
                        <w:t>年9月，</w:t>
                      </w:r>
                      <w:r w:rsidRPr="00E0034B">
                        <w:rPr>
                          <w:rFonts w:hint="eastAsia"/>
                          <w:sz w:val="28"/>
                          <w:szCs w:val="28"/>
                          <w:u w:val="single"/>
                        </w:rPr>
                        <w:t>中國大陸</w:t>
                      </w:r>
                      <w:r w:rsidRPr="00E0034B">
                        <w:rPr>
                          <w:rFonts w:hint="eastAsia"/>
                          <w:sz w:val="28"/>
                          <w:szCs w:val="28"/>
                        </w:rPr>
                        <w:t>、</w:t>
                      </w:r>
                      <w:r w:rsidRPr="00E0034B">
                        <w:rPr>
                          <w:rFonts w:hint="eastAsia"/>
                          <w:sz w:val="28"/>
                          <w:szCs w:val="28"/>
                          <w:u w:val="single"/>
                        </w:rPr>
                        <w:t>蒙古</w:t>
                      </w:r>
                      <w:r w:rsidRPr="00E0034B">
                        <w:rPr>
                          <w:rFonts w:hint="eastAsia"/>
                          <w:sz w:val="28"/>
                          <w:szCs w:val="28"/>
                        </w:rPr>
                        <w:t>、</w:t>
                      </w:r>
                      <w:r w:rsidRPr="00E0034B">
                        <w:rPr>
                          <w:rFonts w:hint="eastAsia"/>
                          <w:sz w:val="28"/>
                          <w:szCs w:val="28"/>
                          <w:u w:val="single"/>
                        </w:rPr>
                        <w:t>越南</w:t>
                      </w:r>
                      <w:r w:rsidRPr="00E0034B">
                        <w:rPr>
                          <w:rFonts w:hint="eastAsia"/>
                          <w:sz w:val="28"/>
                          <w:szCs w:val="28"/>
                        </w:rPr>
                        <w:t>、</w:t>
                      </w:r>
                      <w:r w:rsidRPr="00E0034B">
                        <w:rPr>
                          <w:rFonts w:hint="eastAsia"/>
                          <w:sz w:val="28"/>
                          <w:szCs w:val="28"/>
                          <w:u w:val="single"/>
                        </w:rPr>
                        <w:t>柬埔寨</w:t>
                      </w:r>
                      <w:r w:rsidRPr="00E0034B">
                        <w:rPr>
                          <w:rFonts w:hint="eastAsia"/>
                          <w:sz w:val="28"/>
                          <w:szCs w:val="28"/>
                        </w:rPr>
                        <w:t>、</w:t>
                      </w:r>
                      <w:r w:rsidRPr="00E0034B">
                        <w:rPr>
                          <w:rFonts w:hint="eastAsia"/>
                          <w:sz w:val="28"/>
                          <w:szCs w:val="28"/>
                          <w:u w:val="single"/>
                        </w:rPr>
                        <w:t>北韓</w:t>
                      </w:r>
                      <w:r w:rsidRPr="00E0034B">
                        <w:rPr>
                          <w:rFonts w:hint="eastAsia"/>
                          <w:sz w:val="28"/>
                          <w:szCs w:val="28"/>
                        </w:rPr>
                        <w:t>、</w:t>
                      </w:r>
                      <w:r w:rsidRPr="00E0034B">
                        <w:rPr>
                          <w:rFonts w:hint="eastAsia"/>
                          <w:sz w:val="28"/>
                          <w:szCs w:val="28"/>
                          <w:u w:val="single"/>
                        </w:rPr>
                        <w:t>寮國</w:t>
                      </w:r>
                      <w:r w:rsidRPr="00E0034B">
                        <w:rPr>
                          <w:rFonts w:hint="eastAsia"/>
                          <w:sz w:val="28"/>
                          <w:szCs w:val="28"/>
                        </w:rPr>
                        <w:t>、</w:t>
                      </w:r>
                      <w:r w:rsidRPr="00E0034B">
                        <w:rPr>
                          <w:rFonts w:hint="eastAsia"/>
                          <w:sz w:val="28"/>
                          <w:szCs w:val="28"/>
                          <w:u w:val="single"/>
                        </w:rPr>
                        <w:t>緬甸</w:t>
                      </w:r>
                      <w:r w:rsidRPr="00E0034B">
                        <w:rPr>
                          <w:rFonts w:hint="eastAsia"/>
                          <w:sz w:val="28"/>
                          <w:szCs w:val="28"/>
                        </w:rPr>
                        <w:t>、</w:t>
                      </w:r>
                      <w:r w:rsidRPr="00E0034B">
                        <w:rPr>
                          <w:rFonts w:hint="eastAsia"/>
                          <w:sz w:val="28"/>
                          <w:szCs w:val="28"/>
                          <w:u w:val="single"/>
                        </w:rPr>
                        <w:t>菲律賓</w:t>
                      </w:r>
                      <w:r w:rsidRPr="00E0034B">
                        <w:rPr>
                          <w:rFonts w:hint="eastAsia"/>
                          <w:sz w:val="28"/>
                          <w:szCs w:val="28"/>
                        </w:rPr>
                        <w:t>、</w:t>
                      </w:r>
                      <w:r w:rsidRPr="00E0034B">
                        <w:rPr>
                          <w:rFonts w:hint="eastAsia"/>
                          <w:sz w:val="28"/>
                          <w:szCs w:val="28"/>
                          <w:u w:val="single"/>
                        </w:rPr>
                        <w:t>南韓</w:t>
                      </w:r>
                      <w:r w:rsidRPr="00E0034B">
                        <w:rPr>
                          <w:rFonts w:hint="eastAsia"/>
                          <w:sz w:val="28"/>
                          <w:szCs w:val="28"/>
                        </w:rPr>
                        <w:t>及</w:t>
                      </w:r>
                      <w:r w:rsidRPr="00E0034B">
                        <w:rPr>
                          <w:rFonts w:hint="eastAsia"/>
                          <w:sz w:val="28"/>
                          <w:szCs w:val="28"/>
                          <w:u w:val="single"/>
                        </w:rPr>
                        <w:t>東帝汶</w:t>
                      </w:r>
                      <w:r w:rsidRPr="00E0034B">
                        <w:rPr>
                          <w:rFonts w:hint="eastAsia"/>
                          <w:sz w:val="28"/>
                          <w:szCs w:val="28"/>
                        </w:rPr>
                        <w:t>共計10個亞洲國家皆有</w:t>
                      </w:r>
                      <w:r w:rsidRPr="00E0034B">
                        <w:rPr>
                          <w:rFonts w:hint="eastAsia"/>
                          <w:sz w:val="28"/>
                          <w:szCs w:val="28"/>
                          <w:u w:val="single"/>
                        </w:rPr>
                        <w:t>非洲</w:t>
                      </w:r>
                      <w:r w:rsidRPr="00E0034B">
                        <w:rPr>
                          <w:rFonts w:hint="eastAsia"/>
                          <w:sz w:val="28"/>
                          <w:szCs w:val="28"/>
                        </w:rPr>
                        <w:t>豬瘟疫情發生。因應</w:t>
                      </w:r>
                      <w:proofErr w:type="gramStart"/>
                      <w:r w:rsidRPr="00E0034B">
                        <w:rPr>
                          <w:rFonts w:hint="eastAsia"/>
                          <w:sz w:val="28"/>
                          <w:szCs w:val="28"/>
                        </w:rPr>
                        <w:t>疫</w:t>
                      </w:r>
                      <w:proofErr w:type="gramEnd"/>
                      <w:r w:rsidRPr="00E0034B">
                        <w:rPr>
                          <w:rFonts w:hint="eastAsia"/>
                          <w:sz w:val="28"/>
                          <w:szCs w:val="28"/>
                        </w:rPr>
                        <w:t>情日益嚴峻，</w:t>
                      </w:r>
                      <w:r w:rsidRPr="00E0034B">
                        <w:rPr>
                          <w:rFonts w:hint="eastAsia"/>
                          <w:sz w:val="28"/>
                          <w:szCs w:val="28"/>
                          <w:u w:val="single"/>
                        </w:rPr>
                        <w:t>行政院農業委員會</w:t>
                      </w:r>
                      <w:r w:rsidRPr="00E0034B">
                        <w:rPr>
                          <w:rFonts w:hint="eastAsia"/>
                          <w:sz w:val="28"/>
                          <w:szCs w:val="28"/>
                        </w:rPr>
                        <w:t>成立</w:t>
                      </w:r>
                      <w:r w:rsidRPr="00E0034B">
                        <w:rPr>
                          <w:rFonts w:hint="eastAsia"/>
                          <w:sz w:val="28"/>
                          <w:szCs w:val="28"/>
                          <w:u w:val="single"/>
                        </w:rPr>
                        <w:t>非洲豬瘟中央災害應變中心</w:t>
                      </w:r>
                      <w:r w:rsidRPr="00E0034B">
                        <w:rPr>
                          <w:rFonts w:hint="eastAsia"/>
                          <w:sz w:val="28"/>
                          <w:szCs w:val="28"/>
                        </w:rPr>
                        <w:t>，並依據</w:t>
                      </w:r>
                      <w:r w:rsidRPr="00E0034B">
                        <w:rPr>
                          <w:rFonts w:cs="Arial"/>
                          <w:color w:val="auto"/>
                          <w:sz w:val="28"/>
                          <w:szCs w:val="28"/>
                        </w:rPr>
                        <w:t>《</w:t>
                      </w:r>
                      <w:r w:rsidRPr="00E0034B">
                        <w:rPr>
                          <w:rStyle w:val="afc"/>
                          <w:rFonts w:cs="Arial" w:hint="eastAsia"/>
                          <w:color w:val="auto"/>
                          <w:sz w:val="28"/>
                          <w:szCs w:val="28"/>
                        </w:rPr>
                        <w:t>動物傳染病防治條例</w:t>
                      </w:r>
                      <w:r w:rsidRPr="00E0034B">
                        <w:rPr>
                          <w:rFonts w:cs="Arial"/>
                          <w:color w:val="auto"/>
                          <w:sz w:val="28"/>
                          <w:szCs w:val="28"/>
                        </w:rPr>
                        <w:t>》</w:t>
                      </w:r>
                      <w:r w:rsidRPr="00E0034B">
                        <w:rPr>
                          <w:rFonts w:hint="eastAsia"/>
                          <w:sz w:val="28"/>
                          <w:szCs w:val="28"/>
                        </w:rPr>
                        <w:t>規定及</w:t>
                      </w:r>
                      <w:r w:rsidRPr="00E0034B">
                        <w:rPr>
                          <w:rFonts w:hint="eastAsia"/>
                          <w:sz w:val="28"/>
                          <w:szCs w:val="28"/>
                          <w:u w:val="single"/>
                        </w:rPr>
                        <w:t>行政院</w:t>
                      </w:r>
                      <w:r w:rsidRPr="00E0034B">
                        <w:rPr>
                          <w:rFonts w:hint="eastAsia"/>
                          <w:sz w:val="28"/>
                          <w:szCs w:val="28"/>
                        </w:rPr>
                        <w:t>公告的裁罰基準，入境旅客自</w:t>
                      </w:r>
                      <w:proofErr w:type="gramStart"/>
                      <w:r w:rsidRPr="00E0034B">
                        <w:rPr>
                          <w:rFonts w:hint="eastAsia"/>
                          <w:sz w:val="28"/>
                          <w:szCs w:val="28"/>
                        </w:rPr>
                        <w:t>疫</w:t>
                      </w:r>
                      <w:proofErr w:type="gramEnd"/>
                      <w:r w:rsidRPr="00E0034B">
                        <w:rPr>
                          <w:rFonts w:hint="eastAsia"/>
                          <w:sz w:val="28"/>
                          <w:szCs w:val="28"/>
                        </w:rPr>
                        <w:t>情國家違規攜帶豬肉產品入境遭查獲，第1次違規將裁罰20萬元，</w:t>
                      </w:r>
                      <w:proofErr w:type="gramStart"/>
                      <w:r w:rsidRPr="00E0034B">
                        <w:rPr>
                          <w:rFonts w:hint="eastAsia"/>
                          <w:sz w:val="28"/>
                          <w:szCs w:val="28"/>
                        </w:rPr>
                        <w:t>第2次開罰100萬元</w:t>
                      </w:r>
                      <w:proofErr w:type="gramEnd"/>
                      <w:r w:rsidRPr="00E0034B">
                        <w:rPr>
                          <w:rFonts w:hint="eastAsia"/>
                          <w:sz w:val="28"/>
                          <w:szCs w:val="28"/>
                        </w:rPr>
                        <w:t>；外來人士遭罰20萬元未能繳清罰款者移送</w:t>
                      </w:r>
                      <w:r w:rsidRPr="00E0034B">
                        <w:rPr>
                          <w:rFonts w:hint="eastAsia"/>
                          <w:sz w:val="28"/>
                          <w:szCs w:val="28"/>
                          <w:u w:val="single"/>
                        </w:rPr>
                        <w:t>內政部移民署</w:t>
                      </w:r>
                      <w:r w:rsidRPr="00E0034B">
                        <w:rPr>
                          <w:rFonts w:hint="eastAsia"/>
                          <w:sz w:val="28"/>
                          <w:szCs w:val="28"/>
                        </w:rPr>
                        <w:t>當場拒絕其入境。目前</w:t>
                      </w:r>
                      <w:r w:rsidRPr="00E0034B">
                        <w:rPr>
                          <w:rFonts w:hint="eastAsia"/>
                          <w:sz w:val="28"/>
                          <w:szCs w:val="28"/>
                          <w:u w:val="single"/>
                        </w:rPr>
                        <w:t>桃園</w:t>
                      </w:r>
                      <w:r w:rsidRPr="00E0034B">
                        <w:rPr>
                          <w:rFonts w:hint="eastAsia"/>
                          <w:sz w:val="28"/>
                          <w:szCs w:val="28"/>
                        </w:rPr>
                        <w:t>機場除託運行李已全面檢查外，手提行李也針對來自高風險地區之旅客，由</w:t>
                      </w:r>
                      <w:r w:rsidRPr="00E0034B">
                        <w:rPr>
                          <w:rFonts w:hint="eastAsia"/>
                          <w:sz w:val="28"/>
                          <w:szCs w:val="28"/>
                          <w:u w:val="single"/>
                        </w:rPr>
                        <w:t>內政部警政署航空警察局</w:t>
                      </w:r>
                      <w:r w:rsidRPr="00E0034B">
                        <w:rPr>
                          <w:rFonts w:hint="eastAsia"/>
                          <w:sz w:val="28"/>
                          <w:szCs w:val="28"/>
                        </w:rPr>
                        <w:t>與</w:t>
                      </w:r>
                      <w:r w:rsidRPr="00E0034B">
                        <w:rPr>
                          <w:rFonts w:hint="eastAsia"/>
                          <w:sz w:val="28"/>
                          <w:szCs w:val="28"/>
                          <w:u w:val="single"/>
                        </w:rPr>
                        <w:t>農委會動植物防疫檢疫局</w:t>
                      </w:r>
                      <w:r w:rsidRPr="00E0034B">
                        <w:rPr>
                          <w:rFonts w:hint="eastAsia"/>
                          <w:sz w:val="28"/>
                          <w:szCs w:val="28"/>
                        </w:rPr>
                        <w:t>共同執行全面查。</w:t>
                      </w:r>
                    </w:p>
                  </w:txbxContent>
                </v:textbox>
                <w10:wrap type="square"/>
              </v:shape>
            </w:pict>
          </mc:Fallback>
        </mc:AlternateContent>
      </w:r>
      <w:r w:rsidR="000474F5" w:rsidRPr="00784B5E">
        <w:rPr>
          <w:rFonts w:ascii="標楷體" w:eastAsia="標楷體" w:hAnsi="標楷體" w:hint="eastAsia"/>
          <w:color w:val="000000"/>
          <w:sz w:val="28"/>
          <w:szCs w:val="28"/>
        </w:rPr>
        <w:t>40.（</w:t>
      </w:r>
      <w:r w:rsidR="003F578B">
        <w:rPr>
          <w:rFonts w:ascii="標楷體" w:eastAsia="標楷體" w:hAnsi="標楷體"/>
          <w:color w:val="FFFFFF" w:themeColor="background1"/>
          <w:sz w:val="28"/>
          <w:szCs w:val="28"/>
        </w:rPr>
        <w:t xml:space="preserve"> </w:t>
      </w:r>
      <w:r w:rsidR="000474F5" w:rsidRPr="00784B5E">
        <w:rPr>
          <w:rFonts w:ascii="標楷體" w:eastAsia="標楷體" w:hAnsi="標楷體" w:hint="eastAsia"/>
          <w:color w:val="000000"/>
          <w:sz w:val="28"/>
          <w:szCs w:val="28"/>
        </w:rPr>
        <w:t>）</w:t>
      </w:r>
      <w:r w:rsidR="000474F5" w:rsidRPr="00784B5E">
        <w:rPr>
          <w:rFonts w:ascii="標楷體" w:eastAsia="標楷體" w:hAnsi="標楷體" w:hint="eastAsia"/>
          <w:sz w:val="28"/>
          <w:szCs w:val="28"/>
        </w:rPr>
        <w:t>為了避免</w:t>
      </w:r>
      <w:r w:rsidR="000474F5" w:rsidRPr="00784B5E">
        <w:rPr>
          <w:rFonts w:ascii="標楷體" w:eastAsia="標楷體" w:hAnsi="標楷體" w:hint="eastAsia"/>
          <w:sz w:val="28"/>
          <w:szCs w:val="28"/>
          <w:u w:val="single"/>
        </w:rPr>
        <w:t>非洲</w:t>
      </w:r>
      <w:r w:rsidR="000474F5" w:rsidRPr="00784B5E">
        <w:rPr>
          <w:rFonts w:ascii="標楷體" w:eastAsia="標楷體" w:hAnsi="標楷體" w:hint="eastAsia"/>
          <w:sz w:val="28"/>
          <w:szCs w:val="28"/>
        </w:rPr>
        <w:t>豬瘟疫情擴大，政府所做的各項檢疫及禁止攜帶肉製品入境的限制措施，對於人民基本權利的影響是基於於哪一項事由而採取的必要做法？</w:t>
      </w:r>
    </w:p>
    <w:p w14:paraId="380BF5C4" w14:textId="77777777" w:rsidR="000474F5" w:rsidRPr="00784B5E" w:rsidRDefault="000474F5" w:rsidP="000474F5">
      <w:pPr>
        <w:spacing w:line="320" w:lineRule="exact"/>
        <w:ind w:firstLineChars="405" w:firstLine="1134"/>
        <w:rPr>
          <w:rFonts w:ascii="標楷體" w:eastAsia="標楷體" w:hAnsi="標楷體"/>
          <w:sz w:val="28"/>
          <w:szCs w:val="28"/>
          <w:lang w:val="zh-TW"/>
        </w:rPr>
      </w:pPr>
      <w:r w:rsidRPr="006E4451">
        <w:rPr>
          <w:rFonts w:ascii="標楷體" w:eastAsia="標楷體" w:hAnsi="標楷體" w:hint="eastAsia"/>
          <w:color w:val="FF0000"/>
          <w:sz w:val="28"/>
          <w:szCs w:val="28"/>
          <w:lang w:val="zh-TW"/>
        </w:rPr>
        <w:t>(A)避免緊急危難</w:t>
      </w:r>
      <w:r w:rsidRPr="00784B5E">
        <w:rPr>
          <w:rFonts w:ascii="標楷體" w:eastAsia="標楷體" w:hAnsi="標楷體" w:hint="eastAsia"/>
          <w:sz w:val="28"/>
          <w:szCs w:val="28"/>
          <w:lang w:val="zh-TW"/>
        </w:rPr>
        <w:t xml:space="preserve"> </w:t>
      </w:r>
      <w:r w:rsidRPr="00784B5E">
        <w:rPr>
          <w:rFonts w:ascii="標楷體" w:eastAsia="標楷體" w:hAnsi="標楷體"/>
          <w:sz w:val="28"/>
          <w:szCs w:val="28"/>
          <w:lang w:val="zh-TW"/>
        </w:rPr>
        <w:t xml:space="preserve">    </w:t>
      </w:r>
      <w:r w:rsidRPr="00784B5E">
        <w:rPr>
          <w:rFonts w:ascii="標楷體" w:eastAsia="標楷體" w:hAnsi="標楷體" w:hint="eastAsia"/>
          <w:sz w:val="28"/>
          <w:szCs w:val="28"/>
          <w:lang w:val="zh-TW"/>
        </w:rPr>
        <w:t>(B)落實社會正義</w:t>
      </w:r>
    </w:p>
    <w:p w14:paraId="3DE023F0" w14:textId="77777777" w:rsidR="000474F5" w:rsidRPr="00784B5E" w:rsidRDefault="000474F5" w:rsidP="000474F5">
      <w:pPr>
        <w:spacing w:line="320" w:lineRule="exact"/>
        <w:ind w:firstLineChars="405" w:firstLine="1134"/>
        <w:rPr>
          <w:rFonts w:ascii="標楷體" w:eastAsia="標楷體" w:hAnsi="標楷體"/>
          <w:sz w:val="28"/>
          <w:szCs w:val="28"/>
          <w:lang w:val="zh-TW"/>
        </w:rPr>
      </w:pPr>
      <w:r w:rsidRPr="00784B5E">
        <w:rPr>
          <w:rFonts w:ascii="標楷體" w:eastAsia="標楷體" w:hAnsi="標楷體" w:hint="eastAsia"/>
          <w:sz w:val="28"/>
          <w:szCs w:val="28"/>
          <w:lang w:val="zh-TW"/>
        </w:rPr>
        <w:t xml:space="preserve">(C)維持社會秩序 </w:t>
      </w:r>
      <w:r w:rsidRPr="00784B5E">
        <w:rPr>
          <w:rFonts w:ascii="標楷體" w:eastAsia="標楷體" w:hAnsi="標楷體"/>
          <w:sz w:val="28"/>
          <w:szCs w:val="28"/>
          <w:lang w:val="zh-TW"/>
        </w:rPr>
        <w:t xml:space="preserve">    </w:t>
      </w:r>
      <w:r w:rsidRPr="00784B5E">
        <w:rPr>
          <w:rFonts w:ascii="標楷體" w:eastAsia="標楷體" w:hAnsi="標楷體" w:hint="eastAsia"/>
          <w:sz w:val="28"/>
          <w:szCs w:val="28"/>
          <w:lang w:val="zh-TW"/>
        </w:rPr>
        <w:t>(D)增進公共利益</w:t>
      </w:r>
    </w:p>
    <w:p w14:paraId="5ACF8FD1" w14:textId="07C82194" w:rsidR="000474F5" w:rsidRPr="00784B5E" w:rsidRDefault="000474F5" w:rsidP="000474F5">
      <w:pPr>
        <w:kinsoku w:val="0"/>
        <w:spacing w:beforeLines="50" w:before="180" w:line="320" w:lineRule="exact"/>
        <w:ind w:left="1134" w:hangingChars="405" w:hanging="1134"/>
        <w:textAlignment w:val="center"/>
        <w:rPr>
          <w:rFonts w:ascii="標楷體" w:eastAsia="標楷體" w:hAnsi="標楷體"/>
          <w:sz w:val="28"/>
          <w:szCs w:val="28"/>
        </w:rPr>
      </w:pPr>
      <w:r w:rsidRPr="00784B5E">
        <w:rPr>
          <w:rFonts w:ascii="標楷體" w:eastAsia="標楷體" w:hAnsi="標楷體" w:hint="eastAsia"/>
          <w:color w:val="000000"/>
          <w:sz w:val="28"/>
          <w:szCs w:val="28"/>
        </w:rPr>
        <w:t>41</w:t>
      </w:r>
      <w:r w:rsidRPr="00784B5E">
        <w:rPr>
          <w:rFonts w:ascii="標楷體" w:eastAsia="標楷體" w:hAnsi="標楷體" w:hint="eastAsia"/>
          <w:sz w:val="28"/>
          <w:szCs w:val="28"/>
        </w:rPr>
        <w:t>.</w:t>
      </w:r>
      <w:r w:rsidRPr="00784B5E">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784B5E">
        <w:rPr>
          <w:rFonts w:ascii="標楷體" w:eastAsia="標楷體" w:hAnsi="標楷體" w:hint="eastAsia"/>
          <w:color w:val="000000"/>
          <w:sz w:val="28"/>
          <w:szCs w:val="28"/>
        </w:rPr>
        <w:t>）</w:t>
      </w:r>
      <w:r w:rsidRPr="00784B5E">
        <w:rPr>
          <w:rFonts w:ascii="標楷體" w:eastAsia="標楷體" w:hAnsi="標楷體" w:hint="eastAsia"/>
          <w:sz w:val="28"/>
          <w:szCs w:val="28"/>
        </w:rPr>
        <w:t>有關政府在處理</w:t>
      </w:r>
      <w:r w:rsidRPr="00784B5E">
        <w:rPr>
          <w:rFonts w:ascii="標楷體" w:eastAsia="標楷體" w:hAnsi="標楷體" w:hint="eastAsia"/>
          <w:sz w:val="28"/>
          <w:szCs w:val="28"/>
          <w:u w:val="single"/>
        </w:rPr>
        <w:t>非洲</w:t>
      </w:r>
      <w:r w:rsidRPr="00784B5E">
        <w:rPr>
          <w:rFonts w:ascii="標楷體" w:eastAsia="標楷體" w:hAnsi="標楷體" w:hint="eastAsia"/>
          <w:sz w:val="28"/>
          <w:szCs w:val="28"/>
        </w:rPr>
        <w:t>豬瘟防疫的各項工作，下列哪一項敘述完全正確？</w:t>
      </w:r>
    </w:p>
    <w:p w14:paraId="67CD38C3" w14:textId="77777777" w:rsidR="000474F5" w:rsidRPr="00784B5E" w:rsidRDefault="000474F5" w:rsidP="000474F5">
      <w:pPr>
        <w:spacing w:line="320" w:lineRule="exact"/>
        <w:ind w:leftChars="414" w:left="1560" w:hangingChars="202" w:hanging="566"/>
        <w:rPr>
          <w:rFonts w:ascii="標楷體" w:eastAsia="標楷體" w:hAnsi="標楷體"/>
          <w:color w:val="000000" w:themeColor="text1"/>
          <w:sz w:val="28"/>
          <w:szCs w:val="28"/>
          <w:lang w:val="zh-TW"/>
        </w:rPr>
      </w:pPr>
      <w:r w:rsidRPr="00784B5E">
        <w:rPr>
          <w:rFonts w:ascii="標楷體" w:eastAsia="標楷體" w:hAnsi="標楷體" w:hint="eastAsia"/>
          <w:color w:val="000000" w:themeColor="text1"/>
          <w:sz w:val="28"/>
          <w:szCs w:val="28"/>
          <w:lang w:val="zh-TW"/>
        </w:rPr>
        <w:t xml:space="preserve"> </w:t>
      </w:r>
      <w:r w:rsidRPr="00784B5E">
        <w:rPr>
          <w:rFonts w:ascii="標楷體" w:eastAsia="標楷體" w:hAnsi="標楷體"/>
          <w:color w:val="000000" w:themeColor="text1"/>
          <w:sz w:val="28"/>
          <w:szCs w:val="28"/>
          <w:lang w:val="zh-TW"/>
        </w:rPr>
        <w:t>(A)</w:t>
      </w:r>
      <w:r w:rsidRPr="00784B5E">
        <w:rPr>
          <w:rFonts w:ascii="標楷體" w:eastAsia="標楷體" w:hAnsi="標楷體" w:hint="eastAsia"/>
          <w:color w:val="000000" w:themeColor="text1"/>
          <w:sz w:val="28"/>
          <w:szCs w:val="28"/>
          <w:lang w:val="zh-TW"/>
        </w:rPr>
        <w:t>政府的檢疫措施是為了落實《憲法》保障人民的生存權</w:t>
      </w:r>
    </w:p>
    <w:p w14:paraId="47078A00" w14:textId="77777777" w:rsidR="000474F5" w:rsidRPr="00784B5E" w:rsidRDefault="000474F5" w:rsidP="000474F5">
      <w:pPr>
        <w:spacing w:line="320" w:lineRule="exact"/>
        <w:ind w:leftChars="414" w:left="1560" w:hangingChars="202" w:hanging="566"/>
        <w:rPr>
          <w:rFonts w:ascii="標楷體" w:eastAsia="標楷體" w:hAnsi="標楷體"/>
          <w:sz w:val="28"/>
          <w:szCs w:val="28"/>
          <w:lang w:val="zh-TW"/>
        </w:rPr>
      </w:pPr>
      <w:r w:rsidRPr="00784B5E">
        <w:rPr>
          <w:rFonts w:ascii="標楷體" w:eastAsia="標楷體" w:hAnsi="標楷體" w:hint="eastAsia"/>
          <w:sz w:val="28"/>
          <w:szCs w:val="28"/>
          <w:lang w:val="zh-TW"/>
        </w:rPr>
        <w:t xml:space="preserve"> </w:t>
      </w:r>
      <w:r w:rsidRPr="006E4451">
        <w:rPr>
          <w:rFonts w:ascii="標楷體" w:eastAsia="標楷體" w:hAnsi="標楷體"/>
          <w:color w:val="FF0000"/>
          <w:sz w:val="28"/>
          <w:szCs w:val="28"/>
          <w:lang w:val="zh-TW"/>
        </w:rPr>
        <w:t>(B)</w:t>
      </w:r>
      <w:r w:rsidRPr="006E4451">
        <w:rPr>
          <w:rFonts w:ascii="標楷體" w:eastAsia="標楷體" w:hAnsi="標楷體" w:hint="eastAsia"/>
          <w:color w:val="FF0000"/>
          <w:sz w:val="28"/>
          <w:szCs w:val="28"/>
          <w:lang w:val="zh-TW"/>
        </w:rPr>
        <w:t>攜帶肉製品入境的旅客被處以高額罰款是屬於行政罰鍰</w:t>
      </w:r>
    </w:p>
    <w:p w14:paraId="0745F0D4" w14:textId="77777777" w:rsidR="000474F5" w:rsidRPr="00784B5E" w:rsidRDefault="000474F5" w:rsidP="000474F5">
      <w:pPr>
        <w:spacing w:line="320" w:lineRule="exact"/>
        <w:ind w:leftChars="414" w:left="1560" w:hangingChars="202" w:hanging="566"/>
        <w:rPr>
          <w:rFonts w:ascii="標楷體" w:eastAsia="標楷體" w:hAnsi="標楷體"/>
          <w:sz w:val="28"/>
          <w:szCs w:val="28"/>
          <w:lang w:val="zh-TW"/>
        </w:rPr>
      </w:pPr>
      <w:r w:rsidRPr="00784B5E">
        <w:rPr>
          <w:rFonts w:ascii="標楷體" w:eastAsia="標楷體" w:hAnsi="標楷體" w:hint="eastAsia"/>
          <w:sz w:val="28"/>
          <w:szCs w:val="28"/>
          <w:lang w:val="zh-TW"/>
        </w:rPr>
        <w:t xml:space="preserve"> </w:t>
      </w:r>
      <w:r w:rsidRPr="00784B5E">
        <w:rPr>
          <w:rFonts w:ascii="標楷體" w:eastAsia="標楷體" w:hAnsi="標楷體"/>
          <w:sz w:val="28"/>
          <w:szCs w:val="28"/>
          <w:lang w:val="zh-TW"/>
        </w:rPr>
        <w:t>(C)</w:t>
      </w:r>
      <w:r w:rsidRPr="00784B5E">
        <w:rPr>
          <w:rFonts w:ascii="標楷體" w:eastAsia="標楷體" w:hAnsi="標楷體" w:hint="eastAsia"/>
          <w:sz w:val="28"/>
          <w:szCs w:val="28"/>
          <w:lang w:val="zh-TW"/>
        </w:rPr>
        <w:t>政府依法令規定執行防疫工作內容是符合民意政治內涵</w:t>
      </w:r>
    </w:p>
    <w:p w14:paraId="2134ABCA" w14:textId="77777777" w:rsidR="000474F5" w:rsidRPr="00784B5E" w:rsidRDefault="000474F5" w:rsidP="000474F5">
      <w:pPr>
        <w:spacing w:line="320" w:lineRule="exact"/>
        <w:ind w:leftChars="414" w:left="1560" w:hangingChars="202" w:hanging="566"/>
        <w:rPr>
          <w:rFonts w:ascii="標楷體" w:eastAsia="標楷體" w:hAnsi="標楷體"/>
          <w:bCs/>
          <w:color w:val="000000"/>
          <w:sz w:val="28"/>
          <w:szCs w:val="28"/>
        </w:rPr>
      </w:pPr>
      <w:r w:rsidRPr="00784B5E">
        <w:rPr>
          <w:rFonts w:ascii="標楷體" w:eastAsia="標楷體" w:hAnsi="標楷體" w:hint="eastAsia"/>
          <w:sz w:val="28"/>
          <w:szCs w:val="28"/>
          <w:lang w:val="zh-TW"/>
        </w:rPr>
        <w:t xml:space="preserve"> </w:t>
      </w:r>
      <w:r w:rsidRPr="00784B5E">
        <w:rPr>
          <w:rFonts w:ascii="標楷體" w:eastAsia="標楷體" w:hAnsi="標楷體"/>
          <w:sz w:val="28"/>
          <w:szCs w:val="28"/>
          <w:lang w:val="zh-TW"/>
        </w:rPr>
        <w:t>(D)</w:t>
      </w:r>
      <w:r w:rsidRPr="00784B5E">
        <w:rPr>
          <w:rFonts w:ascii="標楷體" w:eastAsia="標楷體" w:hAnsi="標楷體" w:hint="eastAsia"/>
          <w:sz w:val="28"/>
          <w:szCs w:val="28"/>
          <w:lang w:val="zh-TW"/>
        </w:rPr>
        <w:t>落實疫情控管及防疫檢疫是在展現國家發展經濟的功能</w:t>
      </w:r>
    </w:p>
    <w:p w14:paraId="7CAF35C0" w14:textId="3A46DCDE" w:rsidR="000474F5" w:rsidRPr="00784B5E" w:rsidRDefault="000474F5" w:rsidP="000474F5">
      <w:pPr>
        <w:kinsoku w:val="0"/>
        <w:spacing w:beforeLines="50" w:before="180" w:line="320" w:lineRule="exact"/>
        <w:ind w:left="1134" w:hangingChars="405" w:hanging="1134"/>
        <w:textAlignment w:val="center"/>
        <w:rPr>
          <w:rFonts w:ascii="標楷體" w:eastAsia="標楷體" w:hAnsi="標楷體"/>
          <w:color w:val="000000" w:themeColor="text1"/>
          <w:sz w:val="28"/>
          <w:szCs w:val="28"/>
        </w:rPr>
      </w:pPr>
      <w:r w:rsidRPr="00784B5E">
        <w:rPr>
          <w:rFonts w:ascii="標楷體" w:eastAsia="標楷體" w:hAnsi="標楷體" w:hint="eastAsia"/>
          <w:sz w:val="28"/>
          <w:szCs w:val="28"/>
        </w:rPr>
        <w:t>42.</w:t>
      </w:r>
      <w:r w:rsidRPr="00784B5E">
        <w:rPr>
          <w:rFonts w:ascii="標楷體" w:eastAsia="標楷體" w:hAnsi="標楷體" w:hint="eastAsia"/>
          <w:color w:val="000000"/>
          <w:sz w:val="28"/>
          <w:szCs w:val="28"/>
        </w:rPr>
        <w:t>（</w:t>
      </w:r>
      <w:r w:rsidR="003F578B">
        <w:rPr>
          <w:rFonts w:ascii="標楷體" w:eastAsia="標楷體" w:hAnsi="標楷體"/>
          <w:color w:val="FFFFFF" w:themeColor="background1"/>
          <w:sz w:val="28"/>
          <w:szCs w:val="28"/>
        </w:rPr>
        <w:t xml:space="preserve"> </w:t>
      </w:r>
      <w:r w:rsidRPr="00784B5E">
        <w:rPr>
          <w:rFonts w:ascii="標楷體" w:eastAsia="標楷體" w:hAnsi="標楷體" w:hint="eastAsia"/>
          <w:color w:val="000000"/>
          <w:sz w:val="28"/>
          <w:szCs w:val="28"/>
        </w:rPr>
        <w:t>）</w:t>
      </w:r>
      <w:r w:rsidRPr="00784B5E">
        <w:rPr>
          <w:rFonts w:ascii="標楷體" w:eastAsia="標楷體" w:hAnsi="標楷體" w:hint="eastAsia"/>
          <w:color w:val="000000" w:themeColor="text1"/>
          <w:sz w:val="28"/>
          <w:szCs w:val="28"/>
        </w:rPr>
        <w:t>若民眾對於</w:t>
      </w:r>
      <w:r w:rsidRPr="00784B5E">
        <w:rPr>
          <w:rFonts w:ascii="標楷體" w:eastAsia="標楷體" w:hAnsi="標楷體" w:hint="eastAsia"/>
          <w:color w:val="000000" w:themeColor="text1"/>
          <w:sz w:val="28"/>
          <w:szCs w:val="28"/>
          <w:u w:val="single"/>
          <w:shd w:val="clear" w:color="auto" w:fill="FFFFFF"/>
        </w:rPr>
        <w:t>農委會動植物防疫檢疫局</w:t>
      </w:r>
      <w:r w:rsidRPr="00784B5E">
        <w:rPr>
          <w:rFonts w:ascii="標楷體" w:eastAsia="標楷體" w:hAnsi="標楷體" w:hint="eastAsia"/>
          <w:color w:val="000000" w:themeColor="text1"/>
          <w:sz w:val="28"/>
          <w:szCs w:val="28"/>
        </w:rPr>
        <w:t>的行李檢查規定及罰款額度過高的各項措施不能接受或認為有不當的地方，可以採取甚麼處理方式較合適</w:t>
      </w:r>
      <w:r w:rsidRPr="00784B5E">
        <w:rPr>
          <w:rFonts w:ascii="標楷體" w:eastAsia="標楷體" w:hAnsi="標楷體" w:cs="標楷體-WinCharSetFFFF-H" w:hint="eastAsia"/>
          <w:color w:val="000000" w:themeColor="text1"/>
          <w:sz w:val="28"/>
          <w:szCs w:val="28"/>
        </w:rPr>
        <w:t>？</w:t>
      </w:r>
    </w:p>
    <w:p w14:paraId="68AE10FE" w14:textId="77777777" w:rsidR="000474F5" w:rsidRPr="00784B5E" w:rsidRDefault="000474F5" w:rsidP="000474F5">
      <w:pPr>
        <w:spacing w:line="320" w:lineRule="exact"/>
        <w:ind w:leftChars="473" w:left="1561" w:hangingChars="152" w:hanging="426"/>
        <w:rPr>
          <w:rFonts w:ascii="標楷體" w:eastAsia="標楷體" w:hAnsi="標楷體"/>
          <w:color w:val="000000" w:themeColor="text1"/>
          <w:sz w:val="28"/>
          <w:szCs w:val="28"/>
        </w:rPr>
      </w:pPr>
      <w:r w:rsidRPr="00784B5E">
        <w:rPr>
          <w:rFonts w:ascii="標楷體" w:eastAsia="標楷體" w:hAnsi="標楷體" w:hint="eastAsia"/>
          <w:color w:val="000000" w:themeColor="text1"/>
          <w:sz w:val="28"/>
          <w:szCs w:val="28"/>
        </w:rPr>
        <w:t>(A)聚眾霸佔機場抗議，要求政府取消限制及罰款措施</w:t>
      </w:r>
    </w:p>
    <w:p w14:paraId="78CEBF0E" w14:textId="77777777" w:rsidR="000474F5" w:rsidRPr="00784B5E" w:rsidRDefault="000474F5" w:rsidP="000474F5">
      <w:pPr>
        <w:spacing w:line="320" w:lineRule="exact"/>
        <w:ind w:leftChars="473" w:left="1561" w:hangingChars="152" w:hanging="426"/>
        <w:rPr>
          <w:rFonts w:ascii="標楷體" w:eastAsia="標楷體" w:hAnsi="標楷體"/>
          <w:sz w:val="28"/>
          <w:szCs w:val="28"/>
        </w:rPr>
      </w:pPr>
      <w:r w:rsidRPr="00784B5E">
        <w:rPr>
          <w:rFonts w:ascii="標楷體" w:eastAsia="標楷體" w:hAnsi="標楷體" w:hint="eastAsia"/>
          <w:sz w:val="28"/>
          <w:szCs w:val="28"/>
        </w:rPr>
        <w:t>(B)民眾不服罰款過高，可向法院提出上訴來救濟權利</w:t>
      </w:r>
    </w:p>
    <w:p w14:paraId="2E8473AC" w14:textId="77777777" w:rsidR="000474F5" w:rsidRPr="006E4451" w:rsidRDefault="000474F5" w:rsidP="000474F5">
      <w:pPr>
        <w:spacing w:line="320" w:lineRule="exact"/>
        <w:ind w:leftChars="473" w:left="1561" w:hangingChars="152" w:hanging="426"/>
        <w:rPr>
          <w:rFonts w:ascii="標楷體" w:eastAsia="標楷體" w:hAnsi="標楷體"/>
          <w:color w:val="FF0000"/>
          <w:sz w:val="28"/>
          <w:szCs w:val="28"/>
        </w:rPr>
      </w:pPr>
      <w:r w:rsidRPr="006E4451">
        <w:rPr>
          <w:rFonts w:ascii="標楷體" w:eastAsia="標楷體" w:hAnsi="標楷體" w:hint="eastAsia"/>
          <w:color w:val="FF0000"/>
          <w:sz w:val="28"/>
          <w:szCs w:val="28"/>
        </w:rPr>
        <w:t>(C)由</w:t>
      </w:r>
      <w:r w:rsidRPr="006E4451">
        <w:rPr>
          <w:rFonts w:ascii="標楷體" w:eastAsia="標楷體" w:hAnsi="標楷體" w:hint="eastAsia"/>
          <w:color w:val="FF0000"/>
          <w:sz w:val="28"/>
          <w:szCs w:val="28"/>
          <w:u w:val="single"/>
        </w:rPr>
        <w:t>立法院</w:t>
      </w:r>
      <w:r w:rsidRPr="006E4451">
        <w:rPr>
          <w:rFonts w:ascii="標楷體" w:eastAsia="標楷體" w:hAnsi="標楷體" w:hint="eastAsia"/>
          <w:color w:val="FF0000"/>
          <w:sz w:val="28"/>
          <w:szCs w:val="28"/>
        </w:rPr>
        <w:t>質詢並督促</w:t>
      </w:r>
      <w:r w:rsidRPr="006E4451">
        <w:rPr>
          <w:rFonts w:ascii="標楷體" w:eastAsia="標楷體" w:hAnsi="標楷體" w:hint="eastAsia"/>
          <w:color w:val="FF0000"/>
          <w:sz w:val="28"/>
          <w:szCs w:val="28"/>
          <w:u w:val="single"/>
        </w:rPr>
        <w:t>行政院</w:t>
      </w:r>
      <w:r w:rsidRPr="006E4451">
        <w:rPr>
          <w:rFonts w:ascii="標楷體" w:eastAsia="標楷體" w:hAnsi="標楷體" w:hint="eastAsia"/>
          <w:color w:val="FF0000"/>
          <w:sz w:val="28"/>
          <w:szCs w:val="28"/>
        </w:rPr>
        <w:t>對法令及政策提出修正</w:t>
      </w:r>
    </w:p>
    <w:p w14:paraId="2A56636E" w14:textId="77777777" w:rsidR="000474F5" w:rsidRDefault="000474F5" w:rsidP="000474F5">
      <w:pPr>
        <w:spacing w:line="320" w:lineRule="exact"/>
        <w:ind w:leftChars="473" w:left="1561" w:hangingChars="152" w:hanging="426"/>
        <w:rPr>
          <w:rFonts w:ascii="標楷體" w:eastAsia="標楷體" w:hAnsi="標楷體"/>
          <w:sz w:val="28"/>
          <w:szCs w:val="28"/>
        </w:rPr>
      </w:pPr>
      <w:r w:rsidRPr="00784B5E">
        <w:rPr>
          <w:rFonts w:ascii="標楷體" w:eastAsia="標楷體" w:hAnsi="標楷體" w:hint="eastAsia"/>
          <w:sz w:val="28"/>
          <w:szCs w:val="28"/>
        </w:rPr>
        <w:t>(D)由</w:t>
      </w:r>
      <w:r w:rsidRPr="00784B5E">
        <w:rPr>
          <w:rFonts w:ascii="標楷體" w:eastAsia="標楷體" w:hAnsi="標楷體" w:hint="eastAsia"/>
          <w:sz w:val="28"/>
          <w:szCs w:val="28"/>
          <w:u w:val="single"/>
        </w:rPr>
        <w:t>行政院</w:t>
      </w:r>
      <w:r w:rsidRPr="00784B5E">
        <w:rPr>
          <w:rFonts w:ascii="標楷體" w:eastAsia="標楷體" w:hAnsi="標楷體" w:hint="eastAsia"/>
          <w:sz w:val="28"/>
          <w:szCs w:val="28"/>
        </w:rPr>
        <w:t>直接修改法令將罰款金額降低以平息民怨</w:t>
      </w:r>
    </w:p>
    <w:p w14:paraId="4F31338C" w14:textId="77777777" w:rsidR="000474F5" w:rsidRDefault="000474F5" w:rsidP="000474F5">
      <w:pPr>
        <w:spacing w:line="320" w:lineRule="exact"/>
        <w:ind w:leftChars="473" w:left="1561" w:hangingChars="152" w:hanging="426"/>
        <w:rPr>
          <w:rFonts w:ascii="標楷體" w:eastAsia="標楷體" w:hAnsi="標楷體"/>
          <w:sz w:val="28"/>
          <w:szCs w:val="28"/>
        </w:rPr>
      </w:pPr>
    </w:p>
    <w:p w14:paraId="2D9371BB" w14:textId="77777777" w:rsidR="000474F5" w:rsidRPr="00784B5E" w:rsidRDefault="000474F5" w:rsidP="000474F5">
      <w:pPr>
        <w:widowControl/>
        <w:spacing w:line="340" w:lineRule="exact"/>
        <w:jc w:val="center"/>
        <w:rPr>
          <w:rFonts w:ascii="標楷體" w:eastAsia="標楷體" w:hAnsi="標楷體"/>
          <w:color w:val="000000"/>
          <w:sz w:val="28"/>
          <w:szCs w:val="28"/>
        </w:rPr>
      </w:pPr>
      <w:r w:rsidRPr="00E51789">
        <w:rPr>
          <w:rFonts w:ascii="標楷體" w:eastAsia="標楷體" w:hAnsi="標楷體" w:hint="eastAsia"/>
          <w:color w:val="000000"/>
          <w:sz w:val="28"/>
          <w:szCs w:val="28"/>
        </w:rPr>
        <w:t>【試題結束】</w:t>
      </w:r>
    </w:p>
    <w:sectPr w:rsidR="000474F5" w:rsidRPr="00784B5E" w:rsidSect="003F1F68">
      <w:headerReference w:type="default" r:id="rId32"/>
      <w:footerReference w:type="default" r:id="rId33"/>
      <w:pgSz w:w="14570" w:h="20636" w:code="12"/>
      <w:pgMar w:top="1134" w:right="822" w:bottom="1134" w:left="709"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E4FF6" w14:textId="77777777" w:rsidR="007E0BA2" w:rsidRDefault="007E0BA2" w:rsidP="009B6FE8">
      <w:r>
        <w:separator/>
      </w:r>
    </w:p>
  </w:endnote>
  <w:endnote w:type="continuationSeparator" w:id="0">
    <w:p w14:paraId="6255FF7E" w14:textId="77777777" w:rsidR="007E0BA2" w:rsidRDefault="007E0BA2" w:rsidP="009B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文鼎中明">
    <w:charset w:val="88"/>
    <w:family w:val="modern"/>
    <w:pitch w:val="fixed"/>
    <w:sig w:usb0="00000000" w:usb1="280918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標宋體o..">
    <w:altName w:val="華康標宋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標楷體-WinCharSetFFFF-H">
    <w:altName w:val="華康POP1體W5(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065463"/>
      <w:docPartObj>
        <w:docPartGallery w:val="Page Numbers (Bottom of Page)"/>
        <w:docPartUnique/>
      </w:docPartObj>
    </w:sdtPr>
    <w:sdtEndPr/>
    <w:sdtContent>
      <w:p w14:paraId="5E68F9FA" w14:textId="7E92F7B2" w:rsidR="00B85575" w:rsidRDefault="00B85575">
        <w:pPr>
          <w:pStyle w:val="a7"/>
          <w:jc w:val="center"/>
        </w:pPr>
        <w:r>
          <w:fldChar w:fldCharType="begin"/>
        </w:r>
        <w:r>
          <w:instrText>PAGE   \* MERGEFORMAT</w:instrText>
        </w:r>
        <w:r>
          <w:fldChar w:fldCharType="separate"/>
        </w:r>
        <w:r w:rsidR="00CA021F" w:rsidRPr="00CA021F">
          <w:rPr>
            <w:noProof/>
            <w:lang w:val="zh-TW"/>
          </w:rPr>
          <w:t>1</w:t>
        </w:r>
        <w:r>
          <w:fldChar w:fldCharType="end"/>
        </w:r>
      </w:p>
    </w:sdtContent>
  </w:sdt>
  <w:p w14:paraId="7C4AD4CB" w14:textId="77777777" w:rsidR="00B85575" w:rsidRDefault="00B8557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0D113" w14:textId="77777777" w:rsidR="007E0BA2" w:rsidRDefault="007E0BA2" w:rsidP="009B6FE8">
      <w:r>
        <w:separator/>
      </w:r>
    </w:p>
  </w:footnote>
  <w:footnote w:type="continuationSeparator" w:id="0">
    <w:p w14:paraId="57EC5A8E" w14:textId="77777777" w:rsidR="007E0BA2" w:rsidRDefault="007E0BA2" w:rsidP="009B6F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34"/>
      <w:gridCol w:w="2526"/>
      <w:gridCol w:w="876"/>
      <w:gridCol w:w="2208"/>
      <w:gridCol w:w="812"/>
      <w:gridCol w:w="2273"/>
      <w:gridCol w:w="869"/>
      <w:gridCol w:w="2769"/>
    </w:tblGrid>
    <w:tr w:rsidR="003D52FB" w:rsidRPr="00B24D16" w14:paraId="06211ED4" w14:textId="77777777" w:rsidTr="00986BF4">
      <w:trPr>
        <w:cantSplit/>
        <w:trHeight w:val="652"/>
        <w:jc w:val="center"/>
      </w:trPr>
      <w:tc>
        <w:tcPr>
          <w:tcW w:w="13467" w:type="dxa"/>
          <w:gridSpan w:val="8"/>
          <w:vAlign w:val="center"/>
        </w:tcPr>
        <w:p w14:paraId="457DCCA8" w14:textId="77777777" w:rsidR="003D52FB" w:rsidRPr="00B24D16" w:rsidRDefault="003D52FB" w:rsidP="00CD282E">
          <w:pPr>
            <w:jc w:val="center"/>
            <w:rPr>
              <w:rFonts w:ascii="標楷體" w:eastAsia="標楷體" w:hAnsi="標楷體"/>
              <w:b/>
              <w:sz w:val="38"/>
              <w:szCs w:val="38"/>
            </w:rPr>
          </w:pPr>
          <w:r w:rsidRPr="00B24D16">
            <w:rPr>
              <w:rFonts w:ascii="標楷體" w:eastAsia="標楷體" w:hAnsi="標楷體" w:hint="eastAsia"/>
              <w:b/>
              <w:sz w:val="38"/>
              <w:szCs w:val="38"/>
            </w:rPr>
            <w:t>桃園市立楊明國中10</w:t>
          </w:r>
          <w:r>
            <w:rPr>
              <w:rFonts w:ascii="標楷體" w:eastAsia="標楷體" w:hAnsi="標楷體" w:hint="eastAsia"/>
              <w:b/>
              <w:sz w:val="38"/>
              <w:szCs w:val="38"/>
            </w:rPr>
            <w:t>9學年度第二</w:t>
          </w:r>
          <w:r w:rsidRPr="00B24D16">
            <w:rPr>
              <w:rFonts w:ascii="標楷體" w:eastAsia="標楷體" w:hAnsi="標楷體" w:hint="eastAsia"/>
              <w:b/>
              <w:sz w:val="38"/>
              <w:szCs w:val="38"/>
            </w:rPr>
            <w:t>學期第</w:t>
          </w:r>
          <w:r>
            <w:rPr>
              <w:rFonts w:ascii="標楷體" w:eastAsia="標楷體" w:hAnsi="標楷體" w:hint="eastAsia"/>
              <w:b/>
              <w:sz w:val="38"/>
              <w:szCs w:val="38"/>
            </w:rPr>
            <w:t>二次【九</w:t>
          </w:r>
          <w:r w:rsidRPr="00B24D16">
            <w:rPr>
              <w:rFonts w:ascii="標楷體" w:eastAsia="標楷體" w:hAnsi="標楷體" w:hint="eastAsia"/>
              <w:b/>
              <w:sz w:val="38"/>
              <w:szCs w:val="38"/>
            </w:rPr>
            <w:t>年級</w:t>
          </w:r>
          <w:r>
            <w:rPr>
              <w:rFonts w:ascii="標楷體" w:eastAsia="標楷體" w:hAnsi="標楷體" w:hint="eastAsia"/>
              <w:b/>
              <w:sz w:val="38"/>
              <w:szCs w:val="38"/>
            </w:rPr>
            <w:t>社會</w:t>
          </w:r>
          <w:r w:rsidRPr="00B24D16">
            <w:rPr>
              <w:rFonts w:ascii="標楷體" w:eastAsia="標楷體" w:hAnsi="標楷體" w:hint="eastAsia"/>
              <w:b/>
              <w:sz w:val="38"/>
              <w:szCs w:val="38"/>
            </w:rPr>
            <w:t>科】段考試題卷</w:t>
          </w:r>
        </w:p>
      </w:tc>
    </w:tr>
    <w:tr w:rsidR="003D52FB" w:rsidRPr="00B24D16" w14:paraId="04BF0BC9" w14:textId="77777777" w:rsidTr="00986BF4">
      <w:trPr>
        <w:trHeight w:val="652"/>
        <w:jc w:val="center"/>
      </w:trPr>
      <w:tc>
        <w:tcPr>
          <w:tcW w:w="1134" w:type="dxa"/>
          <w:vAlign w:val="center"/>
        </w:tcPr>
        <w:p w14:paraId="3FA85DAB" w14:textId="77777777" w:rsidR="003D52FB" w:rsidRPr="00B24D16" w:rsidRDefault="003D52FB" w:rsidP="009B6FE8">
          <w:pPr>
            <w:jc w:val="center"/>
            <w:rPr>
              <w:rFonts w:ascii="標楷體" w:eastAsia="標楷體" w:hAnsi="標楷體"/>
              <w:b/>
              <w:sz w:val="32"/>
              <w:szCs w:val="32"/>
            </w:rPr>
          </w:pPr>
          <w:r w:rsidRPr="00B24D16">
            <w:rPr>
              <w:rFonts w:ascii="標楷體" w:eastAsia="標楷體" w:hAnsi="標楷體" w:hint="eastAsia"/>
              <w:b/>
              <w:sz w:val="32"/>
              <w:szCs w:val="32"/>
            </w:rPr>
            <w:t>班級</w:t>
          </w:r>
        </w:p>
      </w:tc>
      <w:tc>
        <w:tcPr>
          <w:tcW w:w="2526" w:type="dxa"/>
          <w:vAlign w:val="center"/>
        </w:tcPr>
        <w:p w14:paraId="391E3ADE" w14:textId="77777777" w:rsidR="003D52FB" w:rsidRPr="00B24D16" w:rsidRDefault="003D52FB" w:rsidP="009B6FE8">
          <w:pPr>
            <w:ind w:rightChars="98" w:right="235"/>
            <w:jc w:val="center"/>
            <w:rPr>
              <w:rFonts w:ascii="標楷體" w:eastAsia="標楷體" w:hAnsi="標楷體"/>
              <w:b/>
              <w:sz w:val="32"/>
              <w:szCs w:val="32"/>
            </w:rPr>
          </w:pPr>
          <w:r w:rsidRPr="00B24D16">
            <w:rPr>
              <w:rFonts w:ascii="標楷體" w:eastAsia="標楷體" w:hAnsi="標楷體" w:hint="eastAsia"/>
              <w:b/>
              <w:sz w:val="32"/>
              <w:szCs w:val="32"/>
            </w:rPr>
            <w:t xml:space="preserve">    年    班</w:t>
          </w:r>
        </w:p>
      </w:tc>
      <w:tc>
        <w:tcPr>
          <w:tcW w:w="876" w:type="dxa"/>
          <w:vAlign w:val="center"/>
        </w:tcPr>
        <w:p w14:paraId="57C53701" w14:textId="77777777" w:rsidR="003D52FB" w:rsidRPr="00B24D16" w:rsidRDefault="003D52FB" w:rsidP="009B6FE8">
          <w:pPr>
            <w:jc w:val="center"/>
            <w:rPr>
              <w:rFonts w:ascii="標楷體" w:eastAsia="標楷體" w:hAnsi="標楷體"/>
              <w:b/>
              <w:sz w:val="32"/>
              <w:szCs w:val="32"/>
            </w:rPr>
          </w:pPr>
          <w:r w:rsidRPr="00B24D16">
            <w:rPr>
              <w:rFonts w:ascii="標楷體" w:eastAsia="標楷體" w:hAnsi="標楷體" w:hint="eastAsia"/>
              <w:b/>
              <w:sz w:val="32"/>
              <w:szCs w:val="32"/>
            </w:rPr>
            <w:t>座號</w:t>
          </w:r>
        </w:p>
      </w:tc>
      <w:tc>
        <w:tcPr>
          <w:tcW w:w="2208" w:type="dxa"/>
          <w:vAlign w:val="center"/>
        </w:tcPr>
        <w:p w14:paraId="43DC11D5" w14:textId="77777777" w:rsidR="003D52FB" w:rsidRPr="00B24D16" w:rsidRDefault="003D52FB" w:rsidP="009B6FE8">
          <w:pPr>
            <w:jc w:val="center"/>
            <w:rPr>
              <w:rFonts w:ascii="標楷體" w:eastAsia="標楷體" w:hAnsi="標楷體"/>
              <w:b/>
              <w:sz w:val="32"/>
              <w:szCs w:val="32"/>
            </w:rPr>
          </w:pPr>
        </w:p>
      </w:tc>
      <w:tc>
        <w:tcPr>
          <w:tcW w:w="812" w:type="dxa"/>
          <w:vAlign w:val="center"/>
        </w:tcPr>
        <w:p w14:paraId="6CA4E481" w14:textId="77777777" w:rsidR="003D52FB" w:rsidRPr="00B24D16" w:rsidRDefault="003D52FB" w:rsidP="009B6FE8">
          <w:pPr>
            <w:jc w:val="center"/>
            <w:rPr>
              <w:rFonts w:ascii="標楷體" w:eastAsia="標楷體" w:hAnsi="標楷體"/>
              <w:b/>
              <w:sz w:val="32"/>
              <w:szCs w:val="32"/>
            </w:rPr>
          </w:pPr>
          <w:r w:rsidRPr="00B24D16">
            <w:rPr>
              <w:rFonts w:ascii="標楷體" w:eastAsia="標楷體" w:hAnsi="標楷體" w:hint="eastAsia"/>
              <w:b/>
              <w:sz w:val="32"/>
              <w:szCs w:val="32"/>
            </w:rPr>
            <w:t>姓名</w:t>
          </w:r>
        </w:p>
      </w:tc>
      <w:tc>
        <w:tcPr>
          <w:tcW w:w="2273" w:type="dxa"/>
          <w:vAlign w:val="center"/>
        </w:tcPr>
        <w:p w14:paraId="0CDF17B0" w14:textId="77777777" w:rsidR="003D52FB" w:rsidRPr="00B24D16" w:rsidRDefault="003D52FB" w:rsidP="009B6FE8">
          <w:pPr>
            <w:jc w:val="center"/>
            <w:rPr>
              <w:rFonts w:ascii="標楷體" w:eastAsia="標楷體" w:hAnsi="標楷體"/>
              <w:b/>
              <w:sz w:val="32"/>
              <w:szCs w:val="32"/>
            </w:rPr>
          </w:pPr>
        </w:p>
      </w:tc>
      <w:tc>
        <w:tcPr>
          <w:tcW w:w="869" w:type="dxa"/>
          <w:vAlign w:val="center"/>
        </w:tcPr>
        <w:p w14:paraId="659C60ED" w14:textId="77777777" w:rsidR="003D52FB" w:rsidRPr="00B24D16" w:rsidRDefault="003D52FB" w:rsidP="009B6FE8">
          <w:pPr>
            <w:jc w:val="center"/>
            <w:rPr>
              <w:rFonts w:ascii="標楷體" w:eastAsia="標楷體" w:hAnsi="標楷體"/>
              <w:b/>
              <w:sz w:val="32"/>
              <w:szCs w:val="32"/>
            </w:rPr>
          </w:pPr>
          <w:r w:rsidRPr="00B24D16">
            <w:rPr>
              <w:rFonts w:ascii="標楷體" w:eastAsia="標楷體" w:hAnsi="標楷體" w:hint="eastAsia"/>
              <w:b/>
              <w:sz w:val="32"/>
              <w:szCs w:val="32"/>
            </w:rPr>
            <w:t>分數</w:t>
          </w:r>
        </w:p>
      </w:tc>
      <w:tc>
        <w:tcPr>
          <w:tcW w:w="2769" w:type="dxa"/>
          <w:vAlign w:val="center"/>
        </w:tcPr>
        <w:p w14:paraId="3B3F4175" w14:textId="77777777" w:rsidR="003D52FB" w:rsidRPr="00B24D16" w:rsidRDefault="003D52FB" w:rsidP="009B6FE8">
          <w:pPr>
            <w:jc w:val="center"/>
            <w:rPr>
              <w:rFonts w:ascii="標楷體" w:eastAsia="標楷體" w:hAnsi="標楷體"/>
              <w:b/>
              <w:sz w:val="32"/>
              <w:szCs w:val="32"/>
            </w:rPr>
          </w:pPr>
        </w:p>
      </w:tc>
    </w:tr>
  </w:tbl>
  <w:p w14:paraId="3033CF2C" w14:textId="77777777" w:rsidR="003D52FB" w:rsidRDefault="003D52FB" w:rsidP="00D3457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5052A"/>
    <w:multiLevelType w:val="hybridMultilevel"/>
    <w:tmpl w:val="CB92366C"/>
    <w:lvl w:ilvl="0" w:tplc="50B21F5C">
      <w:start w:val="1"/>
      <w:numFmt w:val="decimalZero"/>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C40309"/>
    <w:multiLevelType w:val="multilevel"/>
    <w:tmpl w:val="745A2886"/>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49162136"/>
    <w:multiLevelType w:val="hybridMultilevel"/>
    <w:tmpl w:val="EA4AC706"/>
    <w:lvl w:ilvl="0" w:tplc="28466D86">
      <w:start w:val="2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C42838"/>
    <w:multiLevelType w:val="hybridMultilevel"/>
    <w:tmpl w:val="DDEAFE7C"/>
    <w:lvl w:ilvl="0" w:tplc="29B219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8A2001"/>
    <w:multiLevelType w:val="hybridMultilevel"/>
    <w:tmpl w:val="BE400DBA"/>
    <w:lvl w:ilvl="0" w:tplc="7C90FF16">
      <w:start w:val="1"/>
      <w:numFmt w:val="upperLetter"/>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54D413A4"/>
    <w:multiLevelType w:val="multilevel"/>
    <w:tmpl w:val="C6CC3A54"/>
    <w:lvl w:ilvl="0">
      <w:start w:val="1"/>
      <w:numFmt w:val="decimal"/>
      <w:lvlRestart w:val="0"/>
      <w:suff w:val="space"/>
      <w:lvlText w:val="%1."/>
      <w:lvlJc w:val="right"/>
      <w:pPr>
        <w:ind w:left="737" w:hanging="737"/>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32725BD"/>
    <w:multiLevelType w:val="singleLevel"/>
    <w:tmpl w:val="08FE406E"/>
    <w:lvl w:ilvl="0">
      <w:start w:val="21"/>
      <w:numFmt w:val="decimal"/>
      <w:lvlRestart w:val="0"/>
      <w:suff w:val="space"/>
      <w:lvlText w:val="%1."/>
      <w:lvlJc w:val="right"/>
      <w:pPr>
        <w:ind w:left="1021" w:hanging="737"/>
      </w:pPr>
      <w:rPr>
        <w:rFonts w:ascii="新細明體" w:eastAsia="新細明體" w:hAnsi="新細明體"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254D34"/>
    <w:multiLevelType w:val="hybridMultilevel"/>
    <w:tmpl w:val="04EC4E1A"/>
    <w:lvl w:ilvl="0" w:tplc="0409000F">
      <w:start w:val="1"/>
      <w:numFmt w:val="decimal"/>
      <w:lvlText w:val="%1."/>
      <w:lvlJc w:val="left"/>
      <w:pPr>
        <w:ind w:left="480" w:hanging="480"/>
      </w:pPr>
    </w:lvl>
    <w:lvl w:ilvl="1" w:tplc="89C6F120">
      <w:start w:val="1"/>
      <w:numFmt w:val="upperLetter"/>
      <w:lvlText w:val="(%2)"/>
      <w:lvlJc w:val="left"/>
      <w:pPr>
        <w:ind w:left="840" w:hanging="36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B2A75D6"/>
    <w:multiLevelType w:val="multilevel"/>
    <w:tmpl w:val="B6FE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9D656C"/>
    <w:multiLevelType w:val="multilevel"/>
    <w:tmpl w:val="A60EDE70"/>
    <w:lvl w:ilvl="0">
      <w:start w:val="1"/>
      <w:numFmt w:val="decimal"/>
      <w:lvlRestart w:val="0"/>
      <w:suff w:val="space"/>
      <w:lvlText w:val="%1."/>
      <w:lvlJc w:val="right"/>
      <w:pPr>
        <w:ind w:left="482" w:hanging="482"/>
      </w:pPr>
      <w:rPr>
        <w:rFonts w:ascii="標楷體" w:eastAsia="標楷體" w:hAnsi="標楷體" w:hint="eastAsia"/>
        <w:b w:val="0"/>
        <w:i w:val="0"/>
        <w:color w:val="000000"/>
        <w:sz w:val="24"/>
        <w:u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C760BC4"/>
    <w:multiLevelType w:val="hybridMultilevel"/>
    <w:tmpl w:val="E34C72CC"/>
    <w:lvl w:ilvl="0" w:tplc="A0DA7498">
      <w:start w:val="1"/>
      <w:numFmt w:val="decimalZero"/>
      <w:lvlText w:val="%1."/>
      <w:lvlJc w:val="left"/>
      <w:pPr>
        <w:ind w:left="75" w:hanging="75"/>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7"/>
  </w:num>
  <w:num w:numId="4">
    <w:abstractNumId w:val="10"/>
  </w:num>
  <w:num w:numId="5">
    <w:abstractNumId w:val="8"/>
  </w:num>
  <w:num w:numId="6">
    <w:abstractNumId w:val="0"/>
  </w:num>
  <w:num w:numId="7">
    <w:abstractNumId w:val="5"/>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E8"/>
    <w:rsid w:val="000063D5"/>
    <w:rsid w:val="000131E2"/>
    <w:rsid w:val="00023C6B"/>
    <w:rsid w:val="000474F5"/>
    <w:rsid w:val="00055FC9"/>
    <w:rsid w:val="000577DA"/>
    <w:rsid w:val="000610BF"/>
    <w:rsid w:val="000633C5"/>
    <w:rsid w:val="0007303D"/>
    <w:rsid w:val="000813F1"/>
    <w:rsid w:val="00085EE6"/>
    <w:rsid w:val="00095FD1"/>
    <w:rsid w:val="000A33B7"/>
    <w:rsid w:val="000A67BD"/>
    <w:rsid w:val="000B29EC"/>
    <w:rsid w:val="000B53D1"/>
    <w:rsid w:val="000C37F8"/>
    <w:rsid w:val="000D5654"/>
    <w:rsid w:val="000E7D3A"/>
    <w:rsid w:val="000F3BDE"/>
    <w:rsid w:val="00103F67"/>
    <w:rsid w:val="001063A2"/>
    <w:rsid w:val="00110074"/>
    <w:rsid w:val="001102B9"/>
    <w:rsid w:val="00112F4B"/>
    <w:rsid w:val="0012750A"/>
    <w:rsid w:val="00127A81"/>
    <w:rsid w:val="00135E1E"/>
    <w:rsid w:val="00153808"/>
    <w:rsid w:val="001573EE"/>
    <w:rsid w:val="0017768E"/>
    <w:rsid w:val="001A6D5E"/>
    <w:rsid w:val="001C5EB0"/>
    <w:rsid w:val="001D20C5"/>
    <w:rsid w:val="001D6DF2"/>
    <w:rsid w:val="001E1113"/>
    <w:rsid w:val="001E3DC8"/>
    <w:rsid w:val="001E648F"/>
    <w:rsid w:val="001F1F3F"/>
    <w:rsid w:val="00221D65"/>
    <w:rsid w:val="002264AF"/>
    <w:rsid w:val="00230CCC"/>
    <w:rsid w:val="00237D8F"/>
    <w:rsid w:val="0024667E"/>
    <w:rsid w:val="00255DBB"/>
    <w:rsid w:val="00262B62"/>
    <w:rsid w:val="00270720"/>
    <w:rsid w:val="00270A64"/>
    <w:rsid w:val="00284603"/>
    <w:rsid w:val="00284618"/>
    <w:rsid w:val="00285B2D"/>
    <w:rsid w:val="00294391"/>
    <w:rsid w:val="00297AE0"/>
    <w:rsid w:val="002B2CEF"/>
    <w:rsid w:val="002B34E4"/>
    <w:rsid w:val="002B4FB2"/>
    <w:rsid w:val="002C665B"/>
    <w:rsid w:val="002C6BEF"/>
    <w:rsid w:val="002C7C46"/>
    <w:rsid w:val="002D57D9"/>
    <w:rsid w:val="002E5F25"/>
    <w:rsid w:val="002F5DFA"/>
    <w:rsid w:val="002F6F16"/>
    <w:rsid w:val="00302F7C"/>
    <w:rsid w:val="00311873"/>
    <w:rsid w:val="003137DE"/>
    <w:rsid w:val="00321133"/>
    <w:rsid w:val="00321700"/>
    <w:rsid w:val="00332FA7"/>
    <w:rsid w:val="003405D7"/>
    <w:rsid w:val="003516B4"/>
    <w:rsid w:val="00381B2D"/>
    <w:rsid w:val="00392A3C"/>
    <w:rsid w:val="00394D75"/>
    <w:rsid w:val="00394EE0"/>
    <w:rsid w:val="003B2946"/>
    <w:rsid w:val="003B4894"/>
    <w:rsid w:val="003D1044"/>
    <w:rsid w:val="003D48DA"/>
    <w:rsid w:val="003D52FB"/>
    <w:rsid w:val="003E67B7"/>
    <w:rsid w:val="003F1F68"/>
    <w:rsid w:val="003F578B"/>
    <w:rsid w:val="003F5A22"/>
    <w:rsid w:val="003F644B"/>
    <w:rsid w:val="003F787F"/>
    <w:rsid w:val="0040506D"/>
    <w:rsid w:val="00410F4E"/>
    <w:rsid w:val="004137A2"/>
    <w:rsid w:val="004204C3"/>
    <w:rsid w:val="004274D3"/>
    <w:rsid w:val="0043488E"/>
    <w:rsid w:val="00435759"/>
    <w:rsid w:val="004706D9"/>
    <w:rsid w:val="0047182C"/>
    <w:rsid w:val="00476DB9"/>
    <w:rsid w:val="00481E8F"/>
    <w:rsid w:val="00482767"/>
    <w:rsid w:val="004969BE"/>
    <w:rsid w:val="004A0B1E"/>
    <w:rsid w:val="004A15ED"/>
    <w:rsid w:val="004A4BE6"/>
    <w:rsid w:val="004A69B1"/>
    <w:rsid w:val="004A765A"/>
    <w:rsid w:val="004C1FEA"/>
    <w:rsid w:val="004C33EF"/>
    <w:rsid w:val="004D4B2C"/>
    <w:rsid w:val="004E36DF"/>
    <w:rsid w:val="00511B86"/>
    <w:rsid w:val="005173A9"/>
    <w:rsid w:val="00517B88"/>
    <w:rsid w:val="00520D63"/>
    <w:rsid w:val="00530367"/>
    <w:rsid w:val="00530BA9"/>
    <w:rsid w:val="00541842"/>
    <w:rsid w:val="005512E8"/>
    <w:rsid w:val="00552676"/>
    <w:rsid w:val="005534C1"/>
    <w:rsid w:val="0055738D"/>
    <w:rsid w:val="00557A28"/>
    <w:rsid w:val="00562C81"/>
    <w:rsid w:val="00565A5B"/>
    <w:rsid w:val="00566A09"/>
    <w:rsid w:val="00576BA0"/>
    <w:rsid w:val="005920CC"/>
    <w:rsid w:val="005A0999"/>
    <w:rsid w:val="005A5AFC"/>
    <w:rsid w:val="005A65D6"/>
    <w:rsid w:val="006015BB"/>
    <w:rsid w:val="006048C6"/>
    <w:rsid w:val="00626330"/>
    <w:rsid w:val="00635AE6"/>
    <w:rsid w:val="00642D2E"/>
    <w:rsid w:val="00651080"/>
    <w:rsid w:val="00670740"/>
    <w:rsid w:val="00670FBB"/>
    <w:rsid w:val="00672DD7"/>
    <w:rsid w:val="006943B6"/>
    <w:rsid w:val="006C797A"/>
    <w:rsid w:val="006E4451"/>
    <w:rsid w:val="006F2E95"/>
    <w:rsid w:val="007075D6"/>
    <w:rsid w:val="00720174"/>
    <w:rsid w:val="007308D1"/>
    <w:rsid w:val="00733C0C"/>
    <w:rsid w:val="00740F49"/>
    <w:rsid w:val="0075019C"/>
    <w:rsid w:val="00754795"/>
    <w:rsid w:val="00763FAB"/>
    <w:rsid w:val="00784BD4"/>
    <w:rsid w:val="00793D8F"/>
    <w:rsid w:val="00795771"/>
    <w:rsid w:val="0079665A"/>
    <w:rsid w:val="007A7D46"/>
    <w:rsid w:val="007E0BA2"/>
    <w:rsid w:val="007E3D2B"/>
    <w:rsid w:val="007F51B4"/>
    <w:rsid w:val="007F5E9A"/>
    <w:rsid w:val="00803AE0"/>
    <w:rsid w:val="008074D8"/>
    <w:rsid w:val="008105A7"/>
    <w:rsid w:val="0081523E"/>
    <w:rsid w:val="008215E2"/>
    <w:rsid w:val="00825810"/>
    <w:rsid w:val="008518FB"/>
    <w:rsid w:val="008543D9"/>
    <w:rsid w:val="008A3522"/>
    <w:rsid w:val="008A5F15"/>
    <w:rsid w:val="008D628F"/>
    <w:rsid w:val="00907095"/>
    <w:rsid w:val="00914B2D"/>
    <w:rsid w:val="00933EA7"/>
    <w:rsid w:val="00943C18"/>
    <w:rsid w:val="00966F2A"/>
    <w:rsid w:val="00967CA5"/>
    <w:rsid w:val="0097554F"/>
    <w:rsid w:val="00985794"/>
    <w:rsid w:val="00986BF4"/>
    <w:rsid w:val="0099101F"/>
    <w:rsid w:val="009B6FE8"/>
    <w:rsid w:val="009B74CE"/>
    <w:rsid w:val="009F2525"/>
    <w:rsid w:val="009F52C3"/>
    <w:rsid w:val="00A02CB7"/>
    <w:rsid w:val="00A3312F"/>
    <w:rsid w:val="00A45565"/>
    <w:rsid w:val="00A5215B"/>
    <w:rsid w:val="00A55745"/>
    <w:rsid w:val="00A627A3"/>
    <w:rsid w:val="00A6298A"/>
    <w:rsid w:val="00A7111A"/>
    <w:rsid w:val="00A809C5"/>
    <w:rsid w:val="00A94D07"/>
    <w:rsid w:val="00AA3512"/>
    <w:rsid w:val="00AA3536"/>
    <w:rsid w:val="00AC6556"/>
    <w:rsid w:val="00AC737C"/>
    <w:rsid w:val="00AD1F3C"/>
    <w:rsid w:val="00AD2282"/>
    <w:rsid w:val="00AF58CB"/>
    <w:rsid w:val="00AF5A1E"/>
    <w:rsid w:val="00B02034"/>
    <w:rsid w:val="00B16CF3"/>
    <w:rsid w:val="00B24D16"/>
    <w:rsid w:val="00B27028"/>
    <w:rsid w:val="00B34442"/>
    <w:rsid w:val="00B50043"/>
    <w:rsid w:val="00B62BAF"/>
    <w:rsid w:val="00B85575"/>
    <w:rsid w:val="00BB525B"/>
    <w:rsid w:val="00BC1999"/>
    <w:rsid w:val="00BC3947"/>
    <w:rsid w:val="00BD16A9"/>
    <w:rsid w:val="00BD7B7D"/>
    <w:rsid w:val="00BE7DB5"/>
    <w:rsid w:val="00BF0068"/>
    <w:rsid w:val="00BF4ADB"/>
    <w:rsid w:val="00C04421"/>
    <w:rsid w:val="00C12676"/>
    <w:rsid w:val="00C2212A"/>
    <w:rsid w:val="00C36FF2"/>
    <w:rsid w:val="00C43F5D"/>
    <w:rsid w:val="00C819C5"/>
    <w:rsid w:val="00C82B74"/>
    <w:rsid w:val="00C83190"/>
    <w:rsid w:val="00C90305"/>
    <w:rsid w:val="00C90817"/>
    <w:rsid w:val="00CA021F"/>
    <w:rsid w:val="00CB534E"/>
    <w:rsid w:val="00CC0FBC"/>
    <w:rsid w:val="00CD282E"/>
    <w:rsid w:val="00CE6E15"/>
    <w:rsid w:val="00CF7D5E"/>
    <w:rsid w:val="00D00AFB"/>
    <w:rsid w:val="00D22081"/>
    <w:rsid w:val="00D22C82"/>
    <w:rsid w:val="00D34579"/>
    <w:rsid w:val="00D4112F"/>
    <w:rsid w:val="00D43250"/>
    <w:rsid w:val="00D623DB"/>
    <w:rsid w:val="00D759E3"/>
    <w:rsid w:val="00D859BE"/>
    <w:rsid w:val="00D91A7C"/>
    <w:rsid w:val="00D948E1"/>
    <w:rsid w:val="00D978DC"/>
    <w:rsid w:val="00DA6D85"/>
    <w:rsid w:val="00DB0F0D"/>
    <w:rsid w:val="00DF0A03"/>
    <w:rsid w:val="00DF647C"/>
    <w:rsid w:val="00E20252"/>
    <w:rsid w:val="00E32577"/>
    <w:rsid w:val="00E35785"/>
    <w:rsid w:val="00E5312F"/>
    <w:rsid w:val="00E5403C"/>
    <w:rsid w:val="00E54355"/>
    <w:rsid w:val="00E57F07"/>
    <w:rsid w:val="00E743B9"/>
    <w:rsid w:val="00E82FED"/>
    <w:rsid w:val="00E84078"/>
    <w:rsid w:val="00EB0219"/>
    <w:rsid w:val="00EB1ED6"/>
    <w:rsid w:val="00EC216B"/>
    <w:rsid w:val="00EC2248"/>
    <w:rsid w:val="00EC67D7"/>
    <w:rsid w:val="00EF0471"/>
    <w:rsid w:val="00F13299"/>
    <w:rsid w:val="00F3096D"/>
    <w:rsid w:val="00F344E5"/>
    <w:rsid w:val="00F41162"/>
    <w:rsid w:val="00F416F2"/>
    <w:rsid w:val="00F43ABB"/>
    <w:rsid w:val="00F5615D"/>
    <w:rsid w:val="00F610B2"/>
    <w:rsid w:val="00F76CC9"/>
    <w:rsid w:val="00F80901"/>
    <w:rsid w:val="00F817BE"/>
    <w:rsid w:val="00F90EFB"/>
    <w:rsid w:val="00F926E2"/>
    <w:rsid w:val="00F93291"/>
    <w:rsid w:val="00FB53D8"/>
    <w:rsid w:val="00FD588B"/>
    <w:rsid w:val="00FE00BE"/>
    <w:rsid w:val="00FE7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109F0"/>
  <w15:docId w15:val="{EB11FC4F-865D-4406-982F-0F25DF96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FE8"/>
    <w:pPr>
      <w:widowControl w:val="0"/>
    </w:pPr>
    <w:rPr>
      <w:rFonts w:ascii="Times New Roman" w:hAnsi="Times New Roman"/>
      <w:kern w:val="2"/>
      <w:sz w:val="24"/>
      <w:szCs w:val="24"/>
    </w:rPr>
  </w:style>
  <w:style w:type="paragraph" w:styleId="2">
    <w:name w:val="heading 2"/>
    <w:basedOn w:val="a"/>
    <w:next w:val="a"/>
    <w:link w:val="20"/>
    <w:qFormat/>
    <w:rsid w:val="009B6FE8"/>
    <w:pPr>
      <w:keepNext/>
      <w:numPr>
        <w:ilvl w:val="1"/>
        <w:numId w:val="1"/>
      </w:numPr>
      <w:spacing w:line="720" w:lineRule="auto"/>
      <w:outlineLvl w:val="1"/>
    </w:pPr>
    <w:rPr>
      <w:rFonts w:ascii="Arial" w:hAnsi="Arial"/>
      <w:b/>
      <w:bCs/>
      <w:sz w:val="48"/>
      <w:szCs w:val="48"/>
    </w:rPr>
  </w:style>
  <w:style w:type="paragraph" w:styleId="3">
    <w:name w:val="heading 3"/>
    <w:basedOn w:val="a"/>
    <w:next w:val="a"/>
    <w:link w:val="30"/>
    <w:qFormat/>
    <w:rsid w:val="009B6FE8"/>
    <w:pPr>
      <w:keepNext/>
      <w:numPr>
        <w:ilvl w:val="2"/>
        <w:numId w:val="1"/>
      </w:numPr>
      <w:spacing w:line="720" w:lineRule="auto"/>
      <w:outlineLvl w:val="2"/>
    </w:pPr>
    <w:rPr>
      <w:rFonts w:ascii="Arial" w:hAnsi="Arial"/>
      <w:b/>
      <w:bCs/>
      <w:sz w:val="36"/>
      <w:szCs w:val="36"/>
    </w:rPr>
  </w:style>
  <w:style w:type="paragraph" w:styleId="4">
    <w:name w:val="heading 4"/>
    <w:basedOn w:val="a"/>
    <w:next w:val="a"/>
    <w:link w:val="40"/>
    <w:qFormat/>
    <w:rsid w:val="009B6FE8"/>
    <w:pPr>
      <w:keepNext/>
      <w:numPr>
        <w:ilvl w:val="3"/>
        <w:numId w:val="1"/>
      </w:numPr>
      <w:spacing w:line="720" w:lineRule="auto"/>
      <w:outlineLvl w:val="3"/>
    </w:pPr>
    <w:rPr>
      <w:rFonts w:ascii="Arial" w:hAnsi="Arial"/>
      <w:sz w:val="36"/>
      <w:szCs w:val="36"/>
    </w:rPr>
  </w:style>
  <w:style w:type="paragraph" w:styleId="5">
    <w:name w:val="heading 5"/>
    <w:basedOn w:val="a"/>
    <w:next w:val="a"/>
    <w:link w:val="50"/>
    <w:qFormat/>
    <w:rsid w:val="009B6FE8"/>
    <w:pPr>
      <w:keepNext/>
      <w:numPr>
        <w:ilvl w:val="4"/>
        <w:numId w:val="1"/>
      </w:numPr>
      <w:spacing w:line="720" w:lineRule="auto"/>
      <w:ind w:leftChars="200" w:left="200"/>
      <w:outlineLvl w:val="4"/>
    </w:pPr>
    <w:rPr>
      <w:rFonts w:ascii="Arial" w:hAnsi="Arial"/>
      <w:b/>
      <w:bCs/>
      <w:sz w:val="36"/>
      <w:szCs w:val="36"/>
    </w:rPr>
  </w:style>
  <w:style w:type="paragraph" w:styleId="6">
    <w:name w:val="heading 6"/>
    <w:basedOn w:val="a"/>
    <w:next w:val="a"/>
    <w:link w:val="60"/>
    <w:qFormat/>
    <w:rsid w:val="009B6FE8"/>
    <w:pPr>
      <w:keepNext/>
      <w:numPr>
        <w:ilvl w:val="5"/>
        <w:numId w:val="1"/>
      </w:numPr>
      <w:spacing w:line="720" w:lineRule="auto"/>
      <w:ind w:leftChars="200" w:left="200"/>
      <w:outlineLvl w:val="5"/>
    </w:pPr>
    <w:rPr>
      <w:rFonts w:ascii="Arial" w:hAnsi="Arial"/>
      <w:sz w:val="36"/>
      <w:szCs w:val="36"/>
    </w:rPr>
  </w:style>
  <w:style w:type="paragraph" w:styleId="7">
    <w:name w:val="heading 7"/>
    <w:basedOn w:val="a"/>
    <w:next w:val="a"/>
    <w:link w:val="70"/>
    <w:qFormat/>
    <w:rsid w:val="009B6FE8"/>
    <w:pPr>
      <w:keepNext/>
      <w:numPr>
        <w:ilvl w:val="6"/>
        <w:numId w:val="1"/>
      </w:numPr>
      <w:spacing w:line="720" w:lineRule="auto"/>
      <w:ind w:leftChars="400" w:left="400"/>
      <w:outlineLvl w:val="6"/>
    </w:pPr>
    <w:rPr>
      <w:rFonts w:ascii="Arial" w:hAnsi="Arial"/>
      <w:b/>
      <w:bCs/>
      <w:sz w:val="36"/>
      <w:szCs w:val="36"/>
    </w:rPr>
  </w:style>
  <w:style w:type="paragraph" w:styleId="8">
    <w:name w:val="heading 8"/>
    <w:basedOn w:val="a"/>
    <w:next w:val="a"/>
    <w:link w:val="80"/>
    <w:qFormat/>
    <w:rsid w:val="009B6FE8"/>
    <w:pPr>
      <w:keepNext/>
      <w:numPr>
        <w:ilvl w:val="7"/>
        <w:numId w:val="1"/>
      </w:numPr>
      <w:spacing w:line="720" w:lineRule="auto"/>
      <w:ind w:leftChars="400" w:left="400"/>
      <w:outlineLvl w:val="7"/>
    </w:pPr>
    <w:rPr>
      <w:rFonts w:ascii="Arial" w:hAnsi="Arial"/>
      <w:sz w:val="36"/>
      <w:szCs w:val="36"/>
    </w:rPr>
  </w:style>
  <w:style w:type="paragraph" w:styleId="9">
    <w:name w:val="heading 9"/>
    <w:basedOn w:val="a"/>
    <w:next w:val="a"/>
    <w:link w:val="90"/>
    <w:qFormat/>
    <w:rsid w:val="009B6FE8"/>
    <w:pPr>
      <w:keepNext/>
      <w:numPr>
        <w:ilvl w:val="8"/>
        <w:numId w:val="1"/>
      </w:numPr>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sid w:val="009B6FE8"/>
    <w:rPr>
      <w:rFonts w:ascii="Arial" w:eastAsia="新細明體" w:hAnsi="Arial" w:cs="Times New Roman"/>
      <w:b/>
      <w:bCs/>
      <w:sz w:val="48"/>
      <w:szCs w:val="48"/>
    </w:rPr>
  </w:style>
  <w:style w:type="character" w:customStyle="1" w:styleId="30">
    <w:name w:val="標題 3 字元"/>
    <w:link w:val="3"/>
    <w:rsid w:val="009B6FE8"/>
    <w:rPr>
      <w:rFonts w:ascii="Arial" w:eastAsia="新細明體" w:hAnsi="Arial" w:cs="Times New Roman"/>
      <w:b/>
      <w:bCs/>
      <w:sz w:val="36"/>
      <w:szCs w:val="36"/>
    </w:rPr>
  </w:style>
  <w:style w:type="character" w:customStyle="1" w:styleId="40">
    <w:name w:val="標題 4 字元"/>
    <w:link w:val="4"/>
    <w:rsid w:val="009B6FE8"/>
    <w:rPr>
      <w:rFonts w:ascii="Arial" w:eastAsia="新細明體" w:hAnsi="Arial" w:cs="Times New Roman"/>
      <w:sz w:val="36"/>
      <w:szCs w:val="36"/>
    </w:rPr>
  </w:style>
  <w:style w:type="character" w:customStyle="1" w:styleId="50">
    <w:name w:val="標題 5 字元"/>
    <w:link w:val="5"/>
    <w:rsid w:val="009B6FE8"/>
    <w:rPr>
      <w:rFonts w:ascii="Arial" w:eastAsia="新細明體" w:hAnsi="Arial" w:cs="Times New Roman"/>
      <w:b/>
      <w:bCs/>
      <w:sz w:val="36"/>
      <w:szCs w:val="36"/>
    </w:rPr>
  </w:style>
  <w:style w:type="character" w:customStyle="1" w:styleId="60">
    <w:name w:val="標題 6 字元"/>
    <w:link w:val="6"/>
    <w:rsid w:val="009B6FE8"/>
    <w:rPr>
      <w:rFonts w:ascii="Arial" w:eastAsia="新細明體" w:hAnsi="Arial" w:cs="Times New Roman"/>
      <w:sz w:val="36"/>
      <w:szCs w:val="36"/>
    </w:rPr>
  </w:style>
  <w:style w:type="character" w:customStyle="1" w:styleId="70">
    <w:name w:val="標題 7 字元"/>
    <w:link w:val="7"/>
    <w:rsid w:val="009B6FE8"/>
    <w:rPr>
      <w:rFonts w:ascii="Arial" w:eastAsia="新細明體" w:hAnsi="Arial" w:cs="Times New Roman"/>
      <w:b/>
      <w:bCs/>
      <w:sz w:val="36"/>
      <w:szCs w:val="36"/>
    </w:rPr>
  </w:style>
  <w:style w:type="character" w:customStyle="1" w:styleId="80">
    <w:name w:val="標題 8 字元"/>
    <w:link w:val="8"/>
    <w:rsid w:val="009B6FE8"/>
    <w:rPr>
      <w:rFonts w:ascii="Arial" w:eastAsia="新細明體" w:hAnsi="Arial" w:cs="Times New Roman"/>
      <w:sz w:val="36"/>
      <w:szCs w:val="36"/>
    </w:rPr>
  </w:style>
  <w:style w:type="character" w:customStyle="1" w:styleId="90">
    <w:name w:val="標題 9 字元"/>
    <w:link w:val="9"/>
    <w:rsid w:val="009B6FE8"/>
    <w:rPr>
      <w:rFonts w:ascii="Arial" w:eastAsia="新細明體" w:hAnsi="Arial" w:cs="Times New Roman"/>
      <w:sz w:val="36"/>
      <w:szCs w:val="36"/>
    </w:rPr>
  </w:style>
  <w:style w:type="paragraph" w:customStyle="1" w:styleId="a3">
    <w:name w:val="國中題目"/>
    <w:basedOn w:val="a"/>
    <w:link w:val="a4"/>
    <w:rsid w:val="009B6FE8"/>
    <w:pPr>
      <w:adjustRightInd w:val="0"/>
      <w:snapToGrid w:val="0"/>
    </w:pPr>
    <w:rPr>
      <w:kern w:val="0"/>
    </w:rPr>
  </w:style>
  <w:style w:type="paragraph" w:styleId="a5">
    <w:name w:val="header"/>
    <w:basedOn w:val="a"/>
    <w:link w:val="a6"/>
    <w:uiPriority w:val="99"/>
    <w:unhideWhenUsed/>
    <w:rsid w:val="009B6FE8"/>
    <w:pPr>
      <w:tabs>
        <w:tab w:val="center" w:pos="4153"/>
        <w:tab w:val="right" w:pos="8306"/>
      </w:tabs>
      <w:snapToGrid w:val="0"/>
    </w:pPr>
    <w:rPr>
      <w:sz w:val="20"/>
      <w:szCs w:val="20"/>
    </w:rPr>
  </w:style>
  <w:style w:type="character" w:customStyle="1" w:styleId="a6">
    <w:name w:val="頁首 字元"/>
    <w:link w:val="a5"/>
    <w:uiPriority w:val="99"/>
    <w:rsid w:val="009B6FE8"/>
    <w:rPr>
      <w:rFonts w:ascii="Times New Roman" w:eastAsia="新細明體" w:hAnsi="Times New Roman" w:cs="Times New Roman"/>
      <w:sz w:val="20"/>
      <w:szCs w:val="20"/>
    </w:rPr>
  </w:style>
  <w:style w:type="paragraph" w:styleId="a7">
    <w:name w:val="footer"/>
    <w:basedOn w:val="a"/>
    <w:link w:val="a8"/>
    <w:uiPriority w:val="99"/>
    <w:unhideWhenUsed/>
    <w:rsid w:val="009B6FE8"/>
    <w:pPr>
      <w:tabs>
        <w:tab w:val="center" w:pos="4153"/>
        <w:tab w:val="right" w:pos="8306"/>
      </w:tabs>
      <w:snapToGrid w:val="0"/>
    </w:pPr>
    <w:rPr>
      <w:sz w:val="20"/>
      <w:szCs w:val="20"/>
    </w:rPr>
  </w:style>
  <w:style w:type="character" w:customStyle="1" w:styleId="a8">
    <w:name w:val="頁尾 字元"/>
    <w:link w:val="a7"/>
    <w:uiPriority w:val="99"/>
    <w:rsid w:val="009B6FE8"/>
    <w:rPr>
      <w:rFonts w:ascii="Times New Roman" w:eastAsia="新細明體" w:hAnsi="Times New Roman" w:cs="Times New Roman"/>
      <w:sz w:val="20"/>
      <w:szCs w:val="20"/>
    </w:rPr>
  </w:style>
  <w:style w:type="paragraph" w:customStyle="1" w:styleId="a9">
    <w:name w:val="壹"/>
    <w:basedOn w:val="a"/>
    <w:link w:val="aa"/>
    <w:rsid w:val="00D22C82"/>
    <w:pPr>
      <w:snapToGrid w:val="0"/>
      <w:spacing w:beforeLines="50" w:afterLines="10" w:line="360" w:lineRule="atLeast"/>
    </w:pPr>
    <w:rPr>
      <w:rFonts w:ascii="Arial" w:eastAsia="微軟正黑體" w:hAnsi="Arial"/>
      <w:b/>
      <w:sz w:val="26"/>
      <w:szCs w:val="26"/>
    </w:rPr>
  </w:style>
  <w:style w:type="character" w:customStyle="1" w:styleId="aa">
    <w:name w:val="壹 字元"/>
    <w:link w:val="a9"/>
    <w:rsid w:val="00D22C82"/>
    <w:rPr>
      <w:rFonts w:ascii="Arial" w:eastAsia="微軟正黑體" w:hAnsi="Arial"/>
      <w:b/>
      <w:kern w:val="2"/>
      <w:sz w:val="26"/>
      <w:szCs w:val="26"/>
    </w:rPr>
  </w:style>
  <w:style w:type="paragraph" w:styleId="ab">
    <w:name w:val="Body Text"/>
    <w:basedOn w:val="a"/>
    <w:link w:val="ac"/>
    <w:uiPriority w:val="99"/>
    <w:unhideWhenUsed/>
    <w:rsid w:val="00D22C82"/>
    <w:pPr>
      <w:snapToGrid w:val="0"/>
      <w:spacing w:line="360" w:lineRule="atLeast"/>
      <w:ind w:left="170" w:hangingChars="170" w:hanging="170"/>
      <w:jc w:val="both"/>
    </w:pPr>
    <w:rPr>
      <w:rFonts w:eastAsia="標楷體"/>
    </w:rPr>
  </w:style>
  <w:style w:type="character" w:customStyle="1" w:styleId="ac">
    <w:name w:val="本文 字元"/>
    <w:link w:val="ab"/>
    <w:uiPriority w:val="99"/>
    <w:rsid w:val="00D22C82"/>
    <w:rPr>
      <w:rFonts w:ascii="Times New Roman" w:eastAsia="標楷體" w:hAnsi="Times New Roman"/>
      <w:kern w:val="2"/>
      <w:sz w:val="24"/>
      <w:szCs w:val="24"/>
    </w:rPr>
  </w:style>
  <w:style w:type="paragraph" w:customStyle="1" w:styleId="Ad">
    <w:name w:val="A"/>
    <w:basedOn w:val="ab"/>
    <w:link w:val="Ae"/>
    <w:rsid w:val="00D22C82"/>
    <w:pPr>
      <w:tabs>
        <w:tab w:val="left" w:pos="2820"/>
        <w:tab w:val="left" w:pos="5280"/>
        <w:tab w:val="left" w:pos="7740"/>
      </w:tabs>
      <w:spacing w:afterLines="100"/>
      <w:ind w:leftChars="155" w:left="155" w:firstLineChars="0" w:firstLine="0"/>
    </w:pPr>
    <w:rPr>
      <w:rFonts w:eastAsia="文鼎中明"/>
      <w:sz w:val="22"/>
    </w:rPr>
  </w:style>
  <w:style w:type="character" w:customStyle="1" w:styleId="Ae">
    <w:name w:val="A 字元"/>
    <w:link w:val="Ad"/>
    <w:rsid w:val="00D22C82"/>
    <w:rPr>
      <w:rFonts w:ascii="Times New Roman" w:eastAsia="文鼎中明" w:hAnsi="Times New Roman"/>
      <w:kern w:val="2"/>
      <w:sz w:val="22"/>
      <w:szCs w:val="24"/>
    </w:rPr>
  </w:style>
  <w:style w:type="character" w:styleId="af">
    <w:name w:val="Emphasis"/>
    <w:uiPriority w:val="20"/>
    <w:qFormat/>
    <w:rsid w:val="00110074"/>
    <w:rPr>
      <w:i/>
      <w:iCs/>
    </w:rPr>
  </w:style>
  <w:style w:type="paragraph" w:styleId="af0">
    <w:name w:val="List Paragraph"/>
    <w:basedOn w:val="a"/>
    <w:uiPriority w:val="34"/>
    <w:qFormat/>
    <w:rsid w:val="008518FB"/>
    <w:pPr>
      <w:ind w:leftChars="200" w:left="480"/>
    </w:pPr>
    <w:rPr>
      <w:rFonts w:ascii="Calibri" w:hAnsi="Calibri"/>
      <w:szCs w:val="22"/>
    </w:rPr>
  </w:style>
  <w:style w:type="character" w:customStyle="1" w:styleId="a4">
    <w:name w:val="國中題目 字元"/>
    <w:link w:val="a3"/>
    <w:rsid w:val="004204C3"/>
    <w:rPr>
      <w:rFonts w:ascii="Times New Roman" w:hAnsi="Times New Roman"/>
      <w:sz w:val="24"/>
      <w:szCs w:val="24"/>
    </w:rPr>
  </w:style>
  <w:style w:type="character" w:styleId="af1">
    <w:name w:val="annotation reference"/>
    <w:uiPriority w:val="99"/>
    <w:semiHidden/>
    <w:unhideWhenUsed/>
    <w:rsid w:val="00F76CC9"/>
    <w:rPr>
      <w:sz w:val="18"/>
      <w:szCs w:val="18"/>
    </w:rPr>
  </w:style>
  <w:style w:type="paragraph" w:styleId="af2">
    <w:name w:val="annotation text"/>
    <w:basedOn w:val="a"/>
    <w:link w:val="af3"/>
    <w:uiPriority w:val="99"/>
    <w:semiHidden/>
    <w:unhideWhenUsed/>
    <w:rsid w:val="00F76CC9"/>
  </w:style>
  <w:style w:type="character" w:customStyle="1" w:styleId="af3">
    <w:name w:val="註解文字 字元"/>
    <w:link w:val="af2"/>
    <w:uiPriority w:val="99"/>
    <w:semiHidden/>
    <w:rsid w:val="00F76CC9"/>
    <w:rPr>
      <w:rFonts w:ascii="Times New Roman" w:hAnsi="Times New Roman"/>
      <w:kern w:val="2"/>
      <w:sz w:val="24"/>
      <w:szCs w:val="24"/>
    </w:rPr>
  </w:style>
  <w:style w:type="paragraph" w:styleId="af4">
    <w:name w:val="annotation subject"/>
    <w:basedOn w:val="af2"/>
    <w:next w:val="af2"/>
    <w:link w:val="af5"/>
    <w:uiPriority w:val="99"/>
    <w:semiHidden/>
    <w:unhideWhenUsed/>
    <w:rsid w:val="00F76CC9"/>
    <w:rPr>
      <w:b/>
      <w:bCs/>
    </w:rPr>
  </w:style>
  <w:style w:type="character" w:customStyle="1" w:styleId="af5">
    <w:name w:val="註解主旨 字元"/>
    <w:link w:val="af4"/>
    <w:uiPriority w:val="99"/>
    <w:semiHidden/>
    <w:rsid w:val="00F76CC9"/>
    <w:rPr>
      <w:rFonts w:ascii="Times New Roman" w:hAnsi="Times New Roman"/>
      <w:b/>
      <w:bCs/>
      <w:kern w:val="2"/>
      <w:sz w:val="24"/>
      <w:szCs w:val="24"/>
    </w:rPr>
  </w:style>
  <w:style w:type="paragraph" w:styleId="af6">
    <w:name w:val="Balloon Text"/>
    <w:basedOn w:val="a"/>
    <w:link w:val="af7"/>
    <w:uiPriority w:val="99"/>
    <w:semiHidden/>
    <w:unhideWhenUsed/>
    <w:rsid w:val="00F76CC9"/>
    <w:rPr>
      <w:rFonts w:ascii="Calibri Light" w:hAnsi="Calibri Light"/>
      <w:sz w:val="18"/>
      <w:szCs w:val="18"/>
    </w:rPr>
  </w:style>
  <w:style w:type="character" w:customStyle="1" w:styleId="af7">
    <w:name w:val="註解方塊文字 字元"/>
    <w:link w:val="af6"/>
    <w:uiPriority w:val="99"/>
    <w:semiHidden/>
    <w:rsid w:val="00F76CC9"/>
    <w:rPr>
      <w:rFonts w:ascii="Calibri Light" w:eastAsia="新細明體" w:hAnsi="Calibri Light" w:cs="Times New Roman"/>
      <w:kern w:val="2"/>
      <w:sz w:val="18"/>
      <w:szCs w:val="18"/>
    </w:rPr>
  </w:style>
  <w:style w:type="character" w:customStyle="1" w:styleId="my">
    <w:name w:val="my國中題目"/>
    <w:rsid w:val="005A5AFC"/>
    <w:rPr>
      <w:rFonts w:ascii="Times New Roman" w:eastAsia="新細明體" w:hAnsi="Times New Roman" w:cs="Times New Roman"/>
      <w:b w:val="0"/>
      <w:i w:val="0"/>
      <w:snapToGrid w:val="0"/>
      <w:color w:val="000000"/>
      <w:w w:val="100"/>
      <w:kern w:val="0"/>
      <w:sz w:val="24"/>
      <w:u w:val="none"/>
    </w:rPr>
  </w:style>
  <w:style w:type="paragraph" w:styleId="Web">
    <w:name w:val="Normal (Web)"/>
    <w:basedOn w:val="a"/>
    <w:uiPriority w:val="99"/>
    <w:unhideWhenUsed/>
    <w:rsid w:val="00B24D16"/>
    <w:pPr>
      <w:widowControl/>
      <w:spacing w:before="100" w:beforeAutospacing="1" w:after="100" w:afterAutospacing="1"/>
    </w:pPr>
    <w:rPr>
      <w:rFonts w:ascii="新細明體" w:hAnsi="新細明體" w:cs="新細明體"/>
      <w:kern w:val="0"/>
    </w:rPr>
  </w:style>
  <w:style w:type="paragraph" w:customStyle="1" w:styleId="Default">
    <w:name w:val="Default"/>
    <w:rsid w:val="00A45565"/>
    <w:pPr>
      <w:widowControl w:val="0"/>
      <w:autoSpaceDE w:val="0"/>
      <w:autoSpaceDN w:val="0"/>
      <w:adjustRightInd w:val="0"/>
    </w:pPr>
    <w:rPr>
      <w:rFonts w:ascii="標楷體" w:hAnsi="標楷體" w:cs="標楷體"/>
      <w:color w:val="000000"/>
      <w:sz w:val="24"/>
      <w:szCs w:val="24"/>
    </w:rPr>
  </w:style>
  <w:style w:type="paragraph" w:customStyle="1" w:styleId="02-71">
    <w:name w:val="02-71選擇題"/>
    <w:basedOn w:val="a"/>
    <w:rsid w:val="00F93291"/>
    <w:pPr>
      <w:tabs>
        <w:tab w:val="left" w:pos="720"/>
        <w:tab w:val="left" w:pos="1032"/>
        <w:tab w:val="left" w:pos="3391"/>
      </w:tabs>
      <w:adjustRightInd w:val="0"/>
      <w:snapToGrid w:val="0"/>
      <w:spacing w:line="330" w:lineRule="atLeast"/>
      <w:ind w:left="1032" w:hanging="1032"/>
      <w:jc w:val="both"/>
    </w:pPr>
    <w:rPr>
      <w:bCs/>
      <w:kern w:val="0"/>
    </w:rPr>
  </w:style>
  <w:style w:type="table" w:styleId="af8">
    <w:name w:val="Table Grid"/>
    <w:basedOn w:val="a1"/>
    <w:uiPriority w:val="39"/>
    <w:rsid w:val="00D859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9">
    <w:name w:val="選擇題"/>
    <w:basedOn w:val="a"/>
    <w:rsid w:val="002E5F25"/>
    <w:pPr>
      <w:tabs>
        <w:tab w:val="left" w:pos="960"/>
      </w:tabs>
      <w:spacing w:line="332" w:lineRule="exact"/>
      <w:ind w:left="400" w:hangingChars="400" w:hanging="400"/>
      <w:jc w:val="both"/>
    </w:pPr>
    <w:rPr>
      <w:rFonts w:cs="新細明體"/>
      <w:szCs w:val="20"/>
    </w:rPr>
  </w:style>
  <w:style w:type="paragraph" w:customStyle="1" w:styleId="afa">
    <w:name w:val="字元 字元 字元 字元 字元"/>
    <w:basedOn w:val="a"/>
    <w:rsid w:val="006048C6"/>
    <w:pPr>
      <w:widowControl/>
      <w:spacing w:after="160" w:line="240" w:lineRule="exact"/>
    </w:pPr>
    <w:rPr>
      <w:rFonts w:ascii="Tahoma" w:hAnsi="Tahoma" w:cs="新細明體"/>
      <w:kern w:val="0"/>
      <w:sz w:val="20"/>
      <w:szCs w:val="20"/>
      <w:lang w:eastAsia="en-US"/>
    </w:rPr>
  </w:style>
  <w:style w:type="character" w:customStyle="1" w:styleId="afb">
    <w:name w:val="下線"/>
    <w:rsid w:val="004A15ED"/>
    <w:rPr>
      <w:u w:val="thick"/>
    </w:rPr>
  </w:style>
  <w:style w:type="character" w:customStyle="1" w:styleId="A70">
    <w:name w:val="A7"/>
    <w:rsid w:val="004A15ED"/>
    <w:rPr>
      <w:rFonts w:ascii="華康標宋體o.." w:eastAsia="華康標宋體o.."/>
      <w:color w:val="000000"/>
      <w:sz w:val="24"/>
      <w:u w:val="single"/>
    </w:rPr>
  </w:style>
  <w:style w:type="character" w:styleId="afc">
    <w:name w:val="Hyperlink"/>
    <w:basedOn w:val="a0"/>
    <w:uiPriority w:val="99"/>
    <w:unhideWhenUsed/>
    <w:rsid w:val="000474F5"/>
    <w:rPr>
      <w:color w:val="0000FF"/>
      <w:u w:val="single"/>
    </w:rPr>
  </w:style>
  <w:style w:type="paragraph" w:customStyle="1" w:styleId="TIT1">
    <w:name w:val="TIT1"/>
    <w:link w:val="TIT10"/>
    <w:autoRedefine/>
    <w:qFormat/>
    <w:rsid w:val="000474F5"/>
    <w:pPr>
      <w:spacing w:line="320" w:lineRule="exact"/>
      <w:ind w:firstLineChars="200" w:firstLine="576"/>
      <w:jc w:val="both"/>
    </w:pPr>
    <w:rPr>
      <w:rFonts w:ascii="標楷體" w:eastAsia="標楷體" w:hAnsi="標楷體"/>
      <w:color w:val="000000"/>
      <w:spacing w:val="24"/>
      <w:sz w:val="24"/>
      <w:szCs w:val="24"/>
      <w:shd w:val="clear" w:color="auto" w:fill="FFFFFF"/>
    </w:rPr>
  </w:style>
  <w:style w:type="character" w:customStyle="1" w:styleId="TIT10">
    <w:name w:val="TIT1 字元"/>
    <w:link w:val="TIT1"/>
    <w:rsid w:val="000474F5"/>
    <w:rPr>
      <w:rFonts w:ascii="標楷體" w:eastAsia="標楷體" w:hAnsi="標楷體"/>
      <w:color w:val="000000"/>
      <w:spacing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9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s://zh.wikipedia.org/wiki/%E7%B8%A3_(%E4%B8%AD%E8%8F%AF%E6%B0%91%E5%9C%8B)"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s://zh.wikipedia.org/wiki/%E5%8C%BA%E9%95%B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hyperlink" Target="https://www.hk01.com/%E7%A4%BE%E6%9C%83%E6%96%B0%E8%81%9E/176157/%E5%8A%8F%E6%88%BF%E7%92%B0%E5%A2%83%E5%B7%AE%E5%AF%A7%E4%BD%8F%E5%BF%AB%E9%A4%90%E5%BA%97-%E9%BA%A5%E9%9B%A3%E6%B0%91-%E5%BF%AB%E9%A4%90%E5%BA%97%E5%9D%90%E4%BD%8F%E7%9E%93-%E4%BB%8D%E6%98%AF%E6%9C%80%E4%BD%B3%E9%81%B8%E6%93%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zh.wikipedia.org/wiki/%E5%8D%80_(%E4%B8%AD%E8%8F%AF%E6%B0%91%E5%9C%8B)"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zh.wikipedia.org/wiki/%E6%9D%91" TargetMode="External"/><Relationship Id="rId10" Type="http://schemas.openxmlformats.org/officeDocument/2006/relationships/hyperlink" Target="https://img.yamol.tw/item/815833-0-5eb7f7444077a.png#s-433,233" TargetMode="External"/><Relationship Id="rId19" Type="http://schemas.openxmlformats.org/officeDocument/2006/relationships/image" Target="media/image11.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zh.wikipedia.org/wiki/%E5%B8%82_(%E4%B8%AD%E8%8F%AF%E6%B0%91%E5%9C%8B)" TargetMode="External"/><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4E-7E0A-441E-846C-E5CD8100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惠娟 蕭</dc:creator>
  <cp:lastModifiedBy>user</cp:lastModifiedBy>
  <cp:revision>2</cp:revision>
  <cp:lastPrinted>2021-04-28T07:00:00Z</cp:lastPrinted>
  <dcterms:created xsi:type="dcterms:W3CDTF">2021-05-10T07:27:00Z</dcterms:created>
  <dcterms:modified xsi:type="dcterms:W3CDTF">2021-05-10T07:27:00Z</dcterms:modified>
</cp:coreProperties>
</file>